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670"/>
      </w:tblGrid>
      <w:tr w:rsidR="00617F1B" w:rsidTr="00617F1B">
        <w:tc>
          <w:tcPr>
            <w:tcW w:w="4254" w:type="dxa"/>
          </w:tcPr>
          <w:p w:rsidR="00617F1B" w:rsidRPr="00617F1B" w:rsidRDefault="00617F1B" w:rsidP="00617F1B">
            <w:pPr>
              <w:spacing w:line="319" w:lineRule="atLeast"/>
              <w:jc w:val="center"/>
              <w:textAlignment w:val="baseline"/>
              <w:rPr>
                <w:rFonts w:ascii="Times New Roman" w:eastAsia="Times New Roman" w:hAnsi="Times New Roman" w:cs="Times New Roman"/>
                <w:bCs/>
                <w:color w:val="222222"/>
                <w:sz w:val="26"/>
                <w:szCs w:val="26"/>
              </w:rPr>
            </w:pPr>
            <w:r w:rsidRPr="00617F1B">
              <w:rPr>
                <w:rFonts w:ascii="Times New Roman" w:eastAsia="Times New Roman" w:hAnsi="Times New Roman" w:cs="Times New Roman"/>
                <w:bCs/>
                <w:color w:val="222222"/>
                <w:sz w:val="26"/>
                <w:szCs w:val="26"/>
              </w:rPr>
              <w:t>SỞ Y TẾ BÌNH DƯƠNG</w:t>
            </w:r>
          </w:p>
        </w:tc>
        <w:tc>
          <w:tcPr>
            <w:tcW w:w="5670" w:type="dxa"/>
          </w:tcPr>
          <w:p w:rsidR="00617F1B" w:rsidRPr="00617F1B" w:rsidRDefault="00617F1B" w:rsidP="00617F1B">
            <w:pPr>
              <w:spacing w:line="319" w:lineRule="atLeast"/>
              <w:jc w:val="center"/>
              <w:textAlignment w:val="baseline"/>
              <w:rPr>
                <w:rFonts w:ascii="Times New Roman" w:eastAsia="Times New Roman" w:hAnsi="Times New Roman" w:cs="Times New Roman"/>
                <w:b/>
                <w:bCs/>
                <w:color w:val="222222"/>
                <w:sz w:val="26"/>
                <w:szCs w:val="26"/>
              </w:rPr>
            </w:pPr>
            <w:r w:rsidRPr="00617F1B">
              <w:rPr>
                <w:rFonts w:ascii="Times New Roman" w:eastAsia="Times New Roman" w:hAnsi="Times New Roman" w:cs="Times New Roman"/>
                <w:b/>
                <w:bCs/>
                <w:color w:val="222222"/>
                <w:sz w:val="26"/>
                <w:szCs w:val="26"/>
              </w:rPr>
              <w:t>CỘNG HÒA XÃ HỘI CHỦ NGHĨA VIỆT NAM</w:t>
            </w:r>
          </w:p>
        </w:tc>
      </w:tr>
      <w:tr w:rsidR="00617F1B" w:rsidTr="00617F1B">
        <w:tc>
          <w:tcPr>
            <w:tcW w:w="4254" w:type="dxa"/>
          </w:tcPr>
          <w:p w:rsidR="00617F1B" w:rsidRPr="00617F1B" w:rsidRDefault="00617F1B" w:rsidP="00617F1B">
            <w:pPr>
              <w:spacing w:line="319" w:lineRule="atLeast"/>
              <w:jc w:val="center"/>
              <w:textAlignment w:val="baseline"/>
              <w:rPr>
                <w:rFonts w:ascii="Times New Roman" w:eastAsia="Times New Roman" w:hAnsi="Times New Roman" w:cs="Times New Roman"/>
                <w:b/>
                <w:bCs/>
                <w:color w:val="222222"/>
                <w:sz w:val="26"/>
                <w:szCs w:val="26"/>
              </w:rPr>
            </w:pPr>
            <w:r w:rsidRPr="00617F1B">
              <w:rPr>
                <w:rFonts w:ascii="Times New Roman" w:eastAsia="Times New Roman" w:hAnsi="Times New Roman" w:cs="Times New Roman"/>
                <w:b/>
                <w:bCs/>
                <w:color w:val="222222"/>
                <w:sz w:val="26"/>
                <w:szCs w:val="26"/>
              </w:rPr>
              <w:t>TRUNG TÂM Y TẾ DẦU TIẾNG</w:t>
            </w:r>
          </w:p>
        </w:tc>
        <w:tc>
          <w:tcPr>
            <w:tcW w:w="5670" w:type="dxa"/>
          </w:tcPr>
          <w:p w:rsidR="00617F1B" w:rsidRPr="00617F1B" w:rsidRDefault="00617F1B" w:rsidP="00617F1B">
            <w:pPr>
              <w:spacing w:line="319" w:lineRule="atLeast"/>
              <w:jc w:val="center"/>
              <w:textAlignment w:val="baseline"/>
              <w:rPr>
                <w:rFonts w:ascii="Times New Roman" w:eastAsia="Times New Roman" w:hAnsi="Times New Roman" w:cs="Times New Roman"/>
                <w:b/>
                <w:bCs/>
                <w:color w:val="222222"/>
                <w:sz w:val="26"/>
                <w:szCs w:val="26"/>
              </w:rPr>
            </w:pPr>
            <w:r w:rsidRPr="00617F1B">
              <w:rPr>
                <w:rFonts w:ascii="Times New Roman" w:eastAsia="Times New Roman" w:hAnsi="Times New Roman" w:cs="Times New Roman"/>
                <w:b/>
                <w:bCs/>
                <w:color w:val="222222"/>
                <w:sz w:val="26"/>
                <w:szCs w:val="26"/>
              </w:rPr>
              <w:t>Độc lập – Tự do – Hạnh phúc</w:t>
            </w:r>
          </w:p>
        </w:tc>
      </w:tr>
      <w:tr w:rsidR="00617F1B" w:rsidTr="00617F1B">
        <w:tc>
          <w:tcPr>
            <w:tcW w:w="4254" w:type="dxa"/>
          </w:tcPr>
          <w:p w:rsidR="00617F1B" w:rsidRDefault="0080013A" w:rsidP="00617F1B">
            <w:pPr>
              <w:spacing w:line="319" w:lineRule="atLeast"/>
              <w:jc w:val="center"/>
              <w:textAlignment w:val="baseline"/>
              <w:rPr>
                <w:rFonts w:ascii="Times New Roman" w:eastAsia="Times New Roman" w:hAnsi="Times New Roman" w:cs="Times New Roman"/>
                <w:bCs/>
                <w:color w:val="222222"/>
                <w:sz w:val="26"/>
                <w:szCs w:val="26"/>
              </w:rPr>
            </w:pPr>
            <w:r>
              <w:rPr>
                <w:rFonts w:ascii="Times New Roman" w:eastAsia="Times New Roman" w:hAnsi="Times New Roman" w:cs="Times New Roman"/>
                <w:bCs/>
                <w:noProof/>
                <w:color w:val="222222"/>
                <w:sz w:val="26"/>
                <w:szCs w:val="26"/>
              </w:rPr>
              <w:pict>
                <v:line id="Straight Connector 3" o:spid="_x0000_s1026" style="position:absolute;left:0;text-align:left;z-index:251659264;visibility:visible;mso-position-horizontal-relative:text;mso-position-vertical-relative:text" from="38.1pt,3.55pt" to="15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" strokecolor="black [3213]" strokeweight=".5pt">
                  <v:stroke joinstyle="miter"/>
                </v:line>
              </w:pict>
            </w:r>
          </w:p>
          <w:p w:rsidR="00617F1B" w:rsidRPr="00617F1B" w:rsidRDefault="00617F1B" w:rsidP="00617F1B">
            <w:pPr>
              <w:spacing w:line="319" w:lineRule="atLeast"/>
              <w:jc w:val="center"/>
              <w:textAlignment w:val="baseline"/>
              <w:rPr>
                <w:rFonts w:ascii="Times New Roman" w:eastAsia="Times New Roman" w:hAnsi="Times New Roman" w:cs="Times New Roman"/>
                <w:bCs/>
                <w:color w:val="222222"/>
                <w:sz w:val="26"/>
                <w:szCs w:val="26"/>
              </w:rPr>
            </w:pPr>
            <w:r w:rsidRPr="00617F1B">
              <w:rPr>
                <w:rFonts w:ascii="Times New Roman" w:eastAsia="Times New Roman" w:hAnsi="Times New Roman" w:cs="Times New Roman"/>
                <w:bCs/>
                <w:color w:val="222222"/>
                <w:sz w:val="26"/>
                <w:szCs w:val="26"/>
              </w:rPr>
              <w:t>Số:        /QĐ-TTYT</w:t>
            </w:r>
          </w:p>
        </w:tc>
        <w:tc>
          <w:tcPr>
            <w:tcW w:w="5670" w:type="dxa"/>
          </w:tcPr>
          <w:p w:rsidR="00617F1B" w:rsidRDefault="0080013A" w:rsidP="00617F1B">
            <w:pPr>
              <w:spacing w:line="319" w:lineRule="atLeast"/>
              <w:jc w:val="center"/>
              <w:textAlignment w:val="baseline"/>
              <w:rPr>
                <w:rFonts w:ascii="Times New Roman" w:eastAsia="Times New Roman" w:hAnsi="Times New Roman" w:cs="Times New Roman"/>
                <w:bCs/>
                <w:i/>
                <w:color w:val="222222"/>
                <w:sz w:val="26"/>
                <w:szCs w:val="26"/>
              </w:rPr>
            </w:pPr>
            <w:r>
              <w:rPr>
                <w:rFonts w:ascii="Times New Roman" w:eastAsia="Times New Roman" w:hAnsi="Times New Roman" w:cs="Times New Roman"/>
                <w:bCs/>
                <w:i/>
                <w:noProof/>
                <w:color w:val="222222"/>
                <w:sz w:val="26"/>
                <w:szCs w:val="26"/>
              </w:rPr>
              <w:pict>
                <v:line id="Straight Connector 4" o:spid="_x0000_s1031" style="position:absolute;left:0;text-align:left;z-index:251660288;visibility:visible;mso-position-horizontal-relative:text;mso-position-vertical-relative:text" from="57.15pt,4.3pt" to="21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" strokecolor="black [3213]" strokeweight=".5pt">
                  <v:stroke joinstyle="miter"/>
                </v:line>
              </w:pict>
            </w:r>
          </w:p>
          <w:p w:rsidR="00617F1B" w:rsidRPr="00617F1B" w:rsidRDefault="00617F1B" w:rsidP="00617F1B">
            <w:pPr>
              <w:spacing w:line="319" w:lineRule="atLeast"/>
              <w:jc w:val="center"/>
              <w:textAlignment w:val="baseline"/>
              <w:rPr>
                <w:rFonts w:ascii="Times New Roman" w:eastAsia="Times New Roman" w:hAnsi="Times New Roman" w:cs="Times New Roman"/>
                <w:bCs/>
                <w:i/>
                <w:color w:val="222222"/>
                <w:sz w:val="26"/>
                <w:szCs w:val="26"/>
              </w:rPr>
            </w:pPr>
            <w:r w:rsidRPr="00617F1B">
              <w:rPr>
                <w:rFonts w:ascii="Times New Roman" w:eastAsia="Times New Roman" w:hAnsi="Times New Roman" w:cs="Times New Roman"/>
                <w:bCs/>
                <w:i/>
                <w:color w:val="222222"/>
                <w:sz w:val="26"/>
                <w:szCs w:val="26"/>
              </w:rPr>
              <w:t>Dầu Tiếng, ngày      tháng      năm 2018</w:t>
            </w:r>
          </w:p>
        </w:tc>
      </w:tr>
    </w:tbl>
    <w:p w:rsidR="00617F1B" w:rsidRDefault="00617F1B" w:rsidP="00617F1B">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rPr>
      </w:pPr>
    </w:p>
    <w:p w:rsidR="00BC7857" w:rsidRPr="00617F1B" w:rsidRDefault="00BC7857" w:rsidP="00BC7857">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QUYẾT ĐỊNH</w:t>
      </w:r>
    </w:p>
    <w:p w:rsidR="00BC7857" w:rsidRDefault="00BC7857" w:rsidP="00BC785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highlight w:val="yellow"/>
          <w:bdr w:val="none" w:sz="0" w:space="0" w:color="auto" w:frame="1"/>
        </w:rPr>
      </w:pPr>
      <w:r w:rsidRPr="00617F1B">
        <w:rPr>
          <w:rFonts w:ascii="Times New Roman" w:eastAsia="Times New Roman" w:hAnsi="Times New Roman" w:cs="Times New Roman"/>
          <w:b/>
          <w:bCs/>
          <w:color w:val="222222"/>
          <w:sz w:val="28"/>
          <w:szCs w:val="28"/>
          <w:bdr w:val="none" w:sz="0" w:space="0" w:color="auto" w:frame="1"/>
        </w:rPr>
        <w:t>V</w:t>
      </w:r>
      <w:r w:rsidR="005D475B">
        <w:rPr>
          <w:rFonts w:ascii="Times New Roman" w:eastAsia="Times New Roman" w:hAnsi="Times New Roman" w:cs="Times New Roman"/>
          <w:b/>
          <w:bCs/>
          <w:color w:val="222222"/>
          <w:sz w:val="28"/>
          <w:szCs w:val="28"/>
          <w:bdr w:val="none" w:sz="0" w:space="0" w:color="auto" w:frame="1"/>
        </w:rPr>
        <w:t>ề việc</w:t>
      </w:r>
      <w:r w:rsidR="00491EF2">
        <w:rPr>
          <w:rFonts w:ascii="Times New Roman" w:eastAsia="Times New Roman" w:hAnsi="Times New Roman" w:cs="Times New Roman"/>
          <w:b/>
          <w:bCs/>
          <w:color w:val="222222"/>
          <w:sz w:val="28"/>
          <w:szCs w:val="28"/>
          <w:bdr w:val="none" w:sz="0" w:space="0" w:color="auto" w:frame="1"/>
        </w:rPr>
        <w:t xml:space="preserve"> </w:t>
      </w:r>
      <w:r w:rsidR="005D475B">
        <w:rPr>
          <w:rFonts w:ascii="Times New Roman" w:eastAsia="Times New Roman" w:hAnsi="Times New Roman" w:cs="Times New Roman"/>
          <w:b/>
          <w:bCs/>
          <w:color w:val="222222"/>
          <w:sz w:val="28"/>
          <w:szCs w:val="28"/>
          <w:bdr w:val="none" w:sz="0" w:space="0" w:color="auto" w:frame="1"/>
        </w:rPr>
        <w:t>b</w:t>
      </w:r>
      <w:r w:rsidRPr="00617F1B">
        <w:rPr>
          <w:rFonts w:ascii="Times New Roman" w:eastAsia="Times New Roman" w:hAnsi="Times New Roman" w:cs="Times New Roman"/>
          <w:b/>
          <w:bCs/>
          <w:color w:val="222222"/>
          <w:sz w:val="28"/>
          <w:szCs w:val="28"/>
          <w:bdr w:val="none" w:sz="0" w:space="0" w:color="auto" w:frame="1"/>
        </w:rPr>
        <w:t xml:space="preserve">an hành Quy trình kiểm soát hồ sơ </w:t>
      </w:r>
      <w:r w:rsidR="005D475B">
        <w:rPr>
          <w:rFonts w:ascii="Times New Roman" w:eastAsia="Times New Roman" w:hAnsi="Times New Roman" w:cs="Times New Roman"/>
          <w:b/>
          <w:bCs/>
          <w:color w:val="222222"/>
          <w:sz w:val="28"/>
          <w:szCs w:val="28"/>
          <w:bdr w:val="none" w:sz="0" w:space="0" w:color="auto" w:frame="1"/>
        </w:rPr>
        <w:t>b</w:t>
      </w:r>
      <w:r w:rsidRPr="00617F1B">
        <w:rPr>
          <w:rFonts w:ascii="Times New Roman" w:eastAsia="Times New Roman" w:hAnsi="Times New Roman" w:cs="Times New Roman"/>
          <w:b/>
          <w:bCs/>
          <w:color w:val="222222"/>
          <w:sz w:val="28"/>
          <w:szCs w:val="28"/>
          <w:bdr w:val="none" w:sz="0" w:space="0" w:color="auto" w:frame="1"/>
        </w:rPr>
        <w:t>ệnh án</w:t>
      </w:r>
    </w:p>
    <w:p w:rsidR="005D475B" w:rsidRDefault="005D475B" w:rsidP="00BC7857">
      <w:pPr>
        <w:shd w:val="clear" w:color="auto" w:fill="FFFFFF"/>
        <w:spacing w:after="0" w:line="240" w:lineRule="auto"/>
        <w:jc w:val="center"/>
        <w:textAlignment w:val="baseline"/>
        <w:rPr>
          <w:rFonts w:ascii="Times New Roman" w:eastAsia="Times New Roman" w:hAnsi="Times New Roman" w:cs="Times New Roman"/>
          <w:b/>
          <w:color w:val="222222"/>
          <w:sz w:val="28"/>
          <w:szCs w:val="28"/>
        </w:rPr>
      </w:pPr>
      <w:r w:rsidRPr="005D475B">
        <w:rPr>
          <w:rFonts w:ascii="Times New Roman" w:eastAsia="Times New Roman" w:hAnsi="Times New Roman" w:cs="Times New Roman"/>
          <w:b/>
          <w:color w:val="222222"/>
          <w:sz w:val="28"/>
          <w:szCs w:val="28"/>
        </w:rPr>
        <w:t>Trung tâm Y tế huyện Dầu Tiếng</w:t>
      </w:r>
    </w:p>
    <w:p w:rsidR="005D475B" w:rsidRPr="005D475B" w:rsidRDefault="0080013A" w:rsidP="00BC7857">
      <w:pPr>
        <w:shd w:val="clear" w:color="auto" w:fill="FFFFFF"/>
        <w:spacing w:after="0" w:line="240" w:lineRule="auto"/>
        <w:jc w:val="center"/>
        <w:textAlignment w:val="baseline"/>
        <w:rPr>
          <w:rFonts w:ascii="Times New Roman" w:eastAsia="Times New Roman" w:hAnsi="Times New Roman" w:cs="Times New Roman"/>
          <w:b/>
          <w:color w:val="222222"/>
          <w:sz w:val="28"/>
          <w:szCs w:val="28"/>
        </w:rPr>
      </w:pPr>
      <w:r>
        <w:rPr>
          <w:rFonts w:ascii="Times New Roman" w:eastAsia="Times New Roman" w:hAnsi="Times New Roman" w:cs="Times New Roman"/>
          <w:b/>
          <w:noProof/>
          <w:color w:val="222222"/>
          <w:sz w:val="28"/>
          <w:szCs w:val="28"/>
        </w:rPr>
        <w:pict>
          <v:line id="Straight Connector 5" o:spid="_x0000_s1030" style="position:absolute;left:0;text-align:left;flip:y;z-index:251661312;visibility:visible;mso-width-relative:margin;mso-height-relative:margin" from="160.95pt,3.2pt" to="31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" strokecolor="black [3213]" strokeweight=".5pt">
            <v:stroke joinstyle="miter"/>
          </v:line>
        </w:pict>
      </w:r>
    </w:p>
    <w:p w:rsidR="00BC7857" w:rsidRDefault="00BC7857" w:rsidP="00BC785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rPr>
      </w:pPr>
      <w:r w:rsidRPr="00617F1B">
        <w:rPr>
          <w:rFonts w:ascii="Times New Roman" w:eastAsia="Times New Roman" w:hAnsi="Times New Roman" w:cs="Times New Roman"/>
          <w:color w:val="222222"/>
          <w:sz w:val="28"/>
          <w:szCs w:val="28"/>
          <w:bdr w:val="none" w:sz="0" w:space="0" w:color="auto" w:frame="1"/>
        </w:rPr>
        <w:t>  </w:t>
      </w:r>
      <w:r w:rsidRPr="00617F1B">
        <w:rPr>
          <w:rFonts w:ascii="Times New Roman" w:eastAsia="Times New Roman" w:hAnsi="Times New Roman" w:cs="Times New Roman"/>
          <w:b/>
          <w:bCs/>
          <w:color w:val="222222"/>
          <w:sz w:val="28"/>
          <w:szCs w:val="28"/>
          <w:bdr w:val="none" w:sz="0" w:space="0" w:color="auto" w:frame="1"/>
        </w:rPr>
        <w:t xml:space="preserve">GIÁM ĐỐC </w:t>
      </w:r>
      <w:r w:rsidR="005D475B">
        <w:rPr>
          <w:rFonts w:ascii="Times New Roman" w:eastAsia="Times New Roman" w:hAnsi="Times New Roman" w:cs="Times New Roman"/>
          <w:b/>
          <w:bCs/>
          <w:color w:val="222222"/>
          <w:sz w:val="28"/>
          <w:szCs w:val="28"/>
          <w:bdr w:val="none" w:sz="0" w:space="0" w:color="auto" w:frame="1"/>
        </w:rPr>
        <w:t>TRUNG TÂM Y TẾ DẦU TIẾNG</w:t>
      </w:r>
    </w:p>
    <w:p w:rsidR="005D475B" w:rsidRPr="00617F1B" w:rsidRDefault="005D475B" w:rsidP="00BC7857">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p>
    <w:p w:rsidR="00BC7857" w:rsidRPr="00617F1B" w:rsidRDefault="00BC7857" w:rsidP="00BC7857">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Căn cứ </w:t>
      </w:r>
      <w:r w:rsidR="005D475B" w:rsidRPr="00617F1B">
        <w:rPr>
          <w:rFonts w:ascii="Times New Roman" w:eastAsia="Times New Roman" w:hAnsi="Times New Roman" w:cs="Times New Roman"/>
          <w:color w:val="222222"/>
          <w:sz w:val="28"/>
          <w:szCs w:val="28"/>
          <w:bdr w:val="none" w:sz="0" w:space="0" w:color="auto" w:frame="1"/>
        </w:rPr>
        <w:t xml:space="preserve">Quyết </w:t>
      </w:r>
      <w:r w:rsidRPr="00617F1B">
        <w:rPr>
          <w:rFonts w:ascii="Times New Roman" w:eastAsia="Times New Roman" w:hAnsi="Times New Roman" w:cs="Times New Roman"/>
          <w:color w:val="222222"/>
          <w:sz w:val="28"/>
          <w:szCs w:val="28"/>
          <w:bdr w:val="none" w:sz="0" w:space="0" w:color="auto" w:frame="1"/>
        </w:rPr>
        <w:t>định số 8</w:t>
      </w:r>
      <w:r w:rsidR="005D475B">
        <w:rPr>
          <w:rFonts w:ascii="Times New Roman" w:eastAsia="Times New Roman" w:hAnsi="Times New Roman" w:cs="Times New Roman"/>
          <w:color w:val="222222"/>
          <w:sz w:val="28"/>
          <w:szCs w:val="28"/>
          <w:bdr w:val="none" w:sz="0" w:space="0" w:color="auto" w:frame="1"/>
        </w:rPr>
        <w:t>20</w:t>
      </w:r>
      <w:r w:rsidRPr="00617F1B">
        <w:rPr>
          <w:rFonts w:ascii="Times New Roman" w:eastAsia="Times New Roman" w:hAnsi="Times New Roman" w:cs="Times New Roman"/>
          <w:color w:val="222222"/>
          <w:sz w:val="28"/>
          <w:szCs w:val="28"/>
          <w:bdr w:val="none" w:sz="0" w:space="0" w:color="auto" w:frame="1"/>
        </w:rPr>
        <w:t>/QĐ-</w:t>
      </w:r>
      <w:r w:rsidR="005D475B">
        <w:rPr>
          <w:rFonts w:ascii="Times New Roman" w:eastAsia="Times New Roman" w:hAnsi="Times New Roman" w:cs="Times New Roman"/>
          <w:color w:val="222222"/>
          <w:sz w:val="28"/>
          <w:szCs w:val="28"/>
          <w:bdr w:val="none" w:sz="0" w:space="0" w:color="auto" w:frame="1"/>
        </w:rPr>
        <w:t>SYT</w:t>
      </w:r>
      <w:r w:rsidRPr="00617F1B">
        <w:rPr>
          <w:rFonts w:ascii="Times New Roman" w:eastAsia="Times New Roman" w:hAnsi="Times New Roman" w:cs="Times New Roman"/>
          <w:color w:val="222222"/>
          <w:sz w:val="28"/>
          <w:szCs w:val="28"/>
          <w:bdr w:val="none" w:sz="0" w:space="0" w:color="auto" w:frame="1"/>
        </w:rPr>
        <w:t xml:space="preserve"> ngày </w:t>
      </w:r>
      <w:r w:rsidR="005D475B">
        <w:rPr>
          <w:rFonts w:ascii="Times New Roman" w:eastAsia="Times New Roman" w:hAnsi="Times New Roman" w:cs="Times New Roman"/>
          <w:color w:val="222222"/>
          <w:sz w:val="28"/>
          <w:szCs w:val="28"/>
          <w:bdr w:val="none" w:sz="0" w:space="0" w:color="auto" w:frame="1"/>
        </w:rPr>
        <w:t>22</w:t>
      </w:r>
      <w:r w:rsidRPr="00617F1B">
        <w:rPr>
          <w:rFonts w:ascii="Times New Roman" w:eastAsia="Times New Roman" w:hAnsi="Times New Roman" w:cs="Times New Roman"/>
          <w:color w:val="222222"/>
          <w:sz w:val="28"/>
          <w:szCs w:val="28"/>
          <w:bdr w:val="none" w:sz="0" w:space="0" w:color="auto" w:frame="1"/>
        </w:rPr>
        <w:t>/1</w:t>
      </w:r>
      <w:r w:rsidR="005D475B">
        <w:rPr>
          <w:rFonts w:ascii="Times New Roman" w:eastAsia="Times New Roman" w:hAnsi="Times New Roman" w:cs="Times New Roman"/>
          <w:color w:val="222222"/>
          <w:sz w:val="28"/>
          <w:szCs w:val="28"/>
          <w:bdr w:val="none" w:sz="0" w:space="0" w:color="auto" w:frame="1"/>
        </w:rPr>
        <w:t>0</w:t>
      </w:r>
      <w:r w:rsidRPr="00617F1B">
        <w:rPr>
          <w:rFonts w:ascii="Times New Roman" w:eastAsia="Times New Roman" w:hAnsi="Times New Roman" w:cs="Times New Roman"/>
          <w:color w:val="222222"/>
          <w:sz w:val="28"/>
          <w:szCs w:val="28"/>
          <w:bdr w:val="none" w:sz="0" w:space="0" w:color="auto" w:frame="1"/>
        </w:rPr>
        <w:t>/20</w:t>
      </w:r>
      <w:r w:rsidR="005D475B">
        <w:rPr>
          <w:rFonts w:ascii="Times New Roman" w:eastAsia="Times New Roman" w:hAnsi="Times New Roman" w:cs="Times New Roman"/>
          <w:color w:val="222222"/>
          <w:sz w:val="28"/>
          <w:szCs w:val="28"/>
          <w:bdr w:val="none" w:sz="0" w:space="0" w:color="auto" w:frame="1"/>
        </w:rPr>
        <w:t>13</w:t>
      </w:r>
      <w:r w:rsidRPr="00617F1B">
        <w:rPr>
          <w:rFonts w:ascii="Times New Roman" w:eastAsia="Times New Roman" w:hAnsi="Times New Roman" w:cs="Times New Roman"/>
          <w:color w:val="222222"/>
          <w:sz w:val="28"/>
          <w:szCs w:val="28"/>
          <w:bdr w:val="none" w:sz="0" w:space="0" w:color="auto" w:frame="1"/>
        </w:rPr>
        <w:t xml:space="preserve"> của </w:t>
      </w:r>
      <w:r w:rsidR="005D475B">
        <w:rPr>
          <w:rFonts w:ascii="Times New Roman" w:eastAsia="Times New Roman" w:hAnsi="Times New Roman" w:cs="Times New Roman"/>
          <w:color w:val="222222"/>
          <w:sz w:val="28"/>
          <w:szCs w:val="28"/>
          <w:bdr w:val="none" w:sz="0" w:space="0" w:color="auto" w:frame="1"/>
        </w:rPr>
        <w:t>Sở Y tế tỉnh Bình Dương</w:t>
      </w:r>
      <w:r w:rsidRPr="00617F1B">
        <w:rPr>
          <w:rFonts w:ascii="Times New Roman" w:eastAsia="Times New Roman" w:hAnsi="Times New Roman" w:cs="Times New Roman"/>
          <w:color w:val="222222"/>
          <w:sz w:val="28"/>
          <w:szCs w:val="28"/>
          <w:bdr w:val="none" w:sz="0" w:space="0" w:color="auto" w:frame="1"/>
        </w:rPr>
        <w:t xml:space="preserve"> về việc </w:t>
      </w:r>
      <w:r w:rsidR="005D475B">
        <w:rPr>
          <w:rFonts w:ascii="Times New Roman" w:eastAsia="Times New Roman" w:hAnsi="Times New Roman" w:cs="Times New Roman"/>
          <w:color w:val="222222"/>
          <w:sz w:val="28"/>
          <w:szCs w:val="28"/>
          <w:bdr w:val="none" w:sz="0" w:space="0" w:color="auto" w:frame="1"/>
        </w:rPr>
        <w:t xml:space="preserve">ban hành quy định chức năng, nhiệm vụ quyền hạn và cơ cấu tổ  chức của Trung tâm Y tế  huyện, thị xã, thành phố thuộc Sở Y tế; </w:t>
      </w:r>
    </w:p>
    <w:p w:rsidR="00BC7857" w:rsidRPr="00617F1B" w:rsidRDefault="00BC7857" w:rsidP="00BC7857">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Căn cứ Quyết định số </w:t>
      </w:r>
      <w:r w:rsidR="005D475B">
        <w:rPr>
          <w:rFonts w:ascii="Times New Roman" w:eastAsia="Times New Roman" w:hAnsi="Times New Roman" w:cs="Times New Roman"/>
          <w:color w:val="222222"/>
          <w:sz w:val="28"/>
          <w:szCs w:val="28"/>
          <w:bdr w:val="none" w:sz="0" w:space="0" w:color="auto" w:frame="1"/>
        </w:rPr>
        <w:t>1895/1997</w:t>
      </w:r>
      <w:r w:rsidRPr="00617F1B">
        <w:rPr>
          <w:rFonts w:ascii="Times New Roman" w:eastAsia="Times New Roman" w:hAnsi="Times New Roman" w:cs="Times New Roman"/>
          <w:color w:val="222222"/>
          <w:sz w:val="28"/>
          <w:szCs w:val="28"/>
          <w:bdr w:val="none" w:sz="0" w:space="0" w:color="auto" w:frame="1"/>
        </w:rPr>
        <w:t>/</w:t>
      </w:r>
      <w:r w:rsidR="005D475B">
        <w:rPr>
          <w:rFonts w:ascii="Times New Roman" w:eastAsia="Times New Roman" w:hAnsi="Times New Roman" w:cs="Times New Roman"/>
          <w:color w:val="222222"/>
          <w:sz w:val="28"/>
          <w:szCs w:val="28"/>
          <w:bdr w:val="none" w:sz="0" w:space="0" w:color="auto" w:frame="1"/>
        </w:rPr>
        <w:t>BYT-</w:t>
      </w:r>
      <w:r w:rsidRPr="00617F1B">
        <w:rPr>
          <w:rFonts w:ascii="Times New Roman" w:eastAsia="Times New Roman" w:hAnsi="Times New Roman" w:cs="Times New Roman"/>
          <w:color w:val="222222"/>
          <w:sz w:val="28"/>
          <w:szCs w:val="28"/>
          <w:bdr w:val="none" w:sz="0" w:space="0" w:color="auto" w:frame="1"/>
        </w:rPr>
        <w:t>QĐ ngày 1</w:t>
      </w:r>
      <w:r w:rsidR="005D475B">
        <w:rPr>
          <w:rFonts w:ascii="Times New Roman" w:eastAsia="Times New Roman" w:hAnsi="Times New Roman" w:cs="Times New Roman"/>
          <w:color w:val="222222"/>
          <w:sz w:val="28"/>
          <w:szCs w:val="28"/>
          <w:bdr w:val="none" w:sz="0" w:space="0" w:color="auto" w:frame="1"/>
        </w:rPr>
        <w:t>9</w:t>
      </w:r>
      <w:r w:rsidRPr="00617F1B">
        <w:rPr>
          <w:rFonts w:ascii="Times New Roman" w:eastAsia="Times New Roman" w:hAnsi="Times New Roman" w:cs="Times New Roman"/>
          <w:color w:val="222222"/>
          <w:sz w:val="28"/>
          <w:szCs w:val="28"/>
          <w:bdr w:val="none" w:sz="0" w:space="0" w:color="auto" w:frame="1"/>
        </w:rPr>
        <w:t>/</w:t>
      </w:r>
      <w:r w:rsidR="005D475B">
        <w:rPr>
          <w:rFonts w:ascii="Times New Roman" w:eastAsia="Times New Roman" w:hAnsi="Times New Roman" w:cs="Times New Roman"/>
          <w:color w:val="222222"/>
          <w:sz w:val="28"/>
          <w:szCs w:val="28"/>
          <w:bdr w:val="none" w:sz="0" w:space="0" w:color="auto" w:frame="1"/>
        </w:rPr>
        <w:t>9</w:t>
      </w:r>
      <w:r w:rsidRPr="00617F1B">
        <w:rPr>
          <w:rFonts w:ascii="Times New Roman" w:eastAsia="Times New Roman" w:hAnsi="Times New Roman" w:cs="Times New Roman"/>
          <w:color w:val="222222"/>
          <w:sz w:val="28"/>
          <w:szCs w:val="28"/>
          <w:bdr w:val="none" w:sz="0" w:space="0" w:color="auto" w:frame="1"/>
        </w:rPr>
        <w:t>/</w:t>
      </w:r>
      <w:r w:rsidR="005D475B">
        <w:rPr>
          <w:rFonts w:ascii="Times New Roman" w:eastAsia="Times New Roman" w:hAnsi="Times New Roman" w:cs="Times New Roman"/>
          <w:color w:val="222222"/>
          <w:sz w:val="28"/>
          <w:szCs w:val="28"/>
          <w:bdr w:val="none" w:sz="0" w:space="0" w:color="auto" w:frame="1"/>
        </w:rPr>
        <w:t>1997</w:t>
      </w:r>
      <w:r w:rsidRPr="00617F1B">
        <w:rPr>
          <w:rFonts w:ascii="Times New Roman" w:eastAsia="Times New Roman" w:hAnsi="Times New Roman" w:cs="Times New Roman"/>
          <w:color w:val="222222"/>
          <w:sz w:val="28"/>
          <w:szCs w:val="28"/>
          <w:bdr w:val="none" w:sz="0" w:space="0" w:color="auto" w:frame="1"/>
        </w:rPr>
        <w:t xml:space="preserve"> của </w:t>
      </w:r>
      <w:r w:rsidR="005D475B">
        <w:rPr>
          <w:rFonts w:ascii="Times New Roman" w:eastAsia="Times New Roman" w:hAnsi="Times New Roman" w:cs="Times New Roman"/>
          <w:color w:val="222222"/>
          <w:sz w:val="28"/>
          <w:szCs w:val="28"/>
          <w:bdr w:val="none" w:sz="0" w:space="0" w:color="auto" w:frame="1"/>
        </w:rPr>
        <w:t xml:space="preserve">Bộ trưởng Bộ Y tế </w:t>
      </w:r>
      <w:r w:rsidRPr="00617F1B">
        <w:rPr>
          <w:rFonts w:ascii="Times New Roman" w:eastAsia="Times New Roman" w:hAnsi="Times New Roman" w:cs="Times New Roman"/>
          <w:color w:val="222222"/>
          <w:sz w:val="28"/>
          <w:szCs w:val="28"/>
          <w:bdr w:val="none" w:sz="0" w:space="0" w:color="auto" w:frame="1"/>
        </w:rPr>
        <w:t xml:space="preserve">về việc </w:t>
      </w:r>
      <w:r w:rsidR="005D475B">
        <w:rPr>
          <w:rFonts w:ascii="Times New Roman" w:eastAsia="Times New Roman" w:hAnsi="Times New Roman" w:cs="Times New Roman"/>
          <w:color w:val="222222"/>
          <w:sz w:val="28"/>
          <w:szCs w:val="28"/>
          <w:bdr w:val="none" w:sz="0" w:space="0" w:color="auto" w:frame="1"/>
        </w:rPr>
        <w:t xml:space="preserve">ban hành quy chế Bệnh viện; </w:t>
      </w:r>
    </w:p>
    <w:p w:rsidR="00BC7857" w:rsidRPr="00617F1B" w:rsidRDefault="00BC7857" w:rsidP="00BC7857">
      <w:pPr>
        <w:shd w:val="clear" w:color="auto" w:fill="FFFFFF"/>
        <w:spacing w:after="0" w:line="240" w:lineRule="auto"/>
        <w:ind w:firstLine="743"/>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Để đảm bảo cho công tác điều trị, chăm sóc sức khỏe người bệnh và việc thanh quyết toán bệnh án với cơ quan Bảo hiểm Y tế, đồng thời với việc lưu trữ hồ sơ bệnh án đúng theo Quy chế Bệnh viện do Bộ Y tế ban hành</w:t>
      </w:r>
      <w:r w:rsidR="00884E81">
        <w:rPr>
          <w:rFonts w:ascii="Times New Roman" w:eastAsia="Times New Roman" w:hAnsi="Times New Roman" w:cs="Times New Roman"/>
          <w:color w:val="222222"/>
          <w:sz w:val="28"/>
          <w:szCs w:val="28"/>
          <w:bdr w:val="none" w:sz="0" w:space="0" w:color="auto" w:frame="1"/>
        </w:rPr>
        <w:t>;</w:t>
      </w:r>
    </w:p>
    <w:p w:rsidR="00BC7857" w:rsidRDefault="00884E81" w:rsidP="00BC785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bdr w:val="none" w:sz="0" w:space="0" w:color="auto" w:frame="1"/>
        </w:rPr>
      </w:pPr>
      <w:r>
        <w:rPr>
          <w:rFonts w:ascii="Times New Roman" w:eastAsia="Times New Roman" w:hAnsi="Times New Roman" w:cs="Times New Roman"/>
          <w:color w:val="222222"/>
          <w:sz w:val="28"/>
          <w:szCs w:val="28"/>
          <w:bdr w:val="none" w:sz="0" w:space="0" w:color="auto" w:frame="1"/>
        </w:rPr>
        <w:t xml:space="preserve">Xét đề nghị của trưởng phòng </w:t>
      </w:r>
      <w:bookmarkStart w:id="0" w:name="_Hlk501610317"/>
      <w:r>
        <w:rPr>
          <w:rFonts w:ascii="Times New Roman" w:eastAsia="Times New Roman" w:hAnsi="Times New Roman" w:cs="Times New Roman"/>
          <w:color w:val="222222"/>
          <w:sz w:val="28"/>
          <w:szCs w:val="28"/>
          <w:bdr w:val="none" w:sz="0" w:space="0" w:color="auto" w:frame="1"/>
        </w:rPr>
        <w:t>Kế hoạch tổng hợp – Trang thiết bị Y tế - Truyền thông giáo dục sức khỏe</w:t>
      </w:r>
      <w:bookmarkEnd w:id="0"/>
      <w:r>
        <w:rPr>
          <w:rFonts w:ascii="Times New Roman" w:eastAsia="Times New Roman" w:hAnsi="Times New Roman" w:cs="Times New Roman"/>
          <w:color w:val="222222"/>
          <w:sz w:val="28"/>
          <w:szCs w:val="28"/>
          <w:bdr w:val="none" w:sz="0" w:space="0" w:color="auto" w:frame="1"/>
        </w:rPr>
        <w:t xml:space="preserve"> Trung tâm Y tế huyện Dầu Tiếng. </w:t>
      </w:r>
    </w:p>
    <w:p w:rsidR="00884E81" w:rsidRPr="00617F1B" w:rsidRDefault="00884E81" w:rsidP="00BC785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BC7857" w:rsidRDefault="00BC7857" w:rsidP="00BC785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rPr>
      </w:pPr>
      <w:r w:rsidRPr="00617F1B">
        <w:rPr>
          <w:rFonts w:ascii="Times New Roman" w:eastAsia="Times New Roman" w:hAnsi="Times New Roman" w:cs="Times New Roman"/>
          <w:b/>
          <w:bCs/>
          <w:color w:val="222222"/>
          <w:sz w:val="28"/>
          <w:szCs w:val="28"/>
          <w:bdr w:val="none" w:sz="0" w:space="0" w:color="auto" w:frame="1"/>
        </w:rPr>
        <w:t>QUYẾT ĐỊNH:</w:t>
      </w:r>
    </w:p>
    <w:p w:rsidR="00884E81" w:rsidRPr="00617F1B" w:rsidRDefault="00884E81" w:rsidP="00BC7857">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p>
    <w:p w:rsidR="00BC7857" w:rsidRPr="00617F1B" w:rsidRDefault="00BC7857" w:rsidP="00BC785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Điều 1</w:t>
      </w:r>
      <w:r w:rsidR="00884E81">
        <w:rPr>
          <w:rFonts w:ascii="Times New Roman" w:eastAsia="Times New Roman" w:hAnsi="Times New Roman" w:cs="Times New Roman"/>
          <w:b/>
          <w:bCs/>
          <w:color w:val="222222"/>
          <w:sz w:val="28"/>
          <w:szCs w:val="28"/>
          <w:bdr w:val="none" w:sz="0" w:space="0" w:color="auto" w:frame="1"/>
        </w:rPr>
        <w:t>.</w:t>
      </w:r>
      <w:r w:rsidRPr="00617F1B">
        <w:rPr>
          <w:rFonts w:ascii="Times New Roman" w:eastAsia="Times New Roman" w:hAnsi="Times New Roman" w:cs="Times New Roman"/>
          <w:b/>
          <w:bCs/>
          <w:color w:val="222222"/>
          <w:sz w:val="28"/>
          <w:szCs w:val="28"/>
          <w:bdr w:val="none" w:sz="0" w:space="0" w:color="auto" w:frame="1"/>
        </w:rPr>
        <w:t> </w:t>
      </w:r>
      <w:r w:rsidRPr="00617F1B">
        <w:rPr>
          <w:rFonts w:ascii="Times New Roman" w:eastAsia="Times New Roman" w:hAnsi="Times New Roman" w:cs="Times New Roman"/>
          <w:color w:val="222222"/>
          <w:sz w:val="28"/>
          <w:szCs w:val="28"/>
          <w:bdr w:val="none" w:sz="0" w:space="0" w:color="auto" w:frame="1"/>
        </w:rPr>
        <w:t xml:space="preserve">Ban hành Quy trình kiểm soát hồ sơ bệnh án tại </w:t>
      </w:r>
      <w:r w:rsidR="00884E81">
        <w:rPr>
          <w:rFonts w:ascii="Times New Roman" w:eastAsia="Times New Roman" w:hAnsi="Times New Roman" w:cs="Times New Roman"/>
          <w:color w:val="222222"/>
          <w:sz w:val="28"/>
          <w:szCs w:val="28"/>
          <w:bdr w:val="none" w:sz="0" w:space="0" w:color="auto" w:frame="1"/>
        </w:rPr>
        <w:t>Trung tâm Y tế huyện Dầu Tiếng</w:t>
      </w:r>
      <w:r w:rsidRPr="00617F1B">
        <w:rPr>
          <w:rFonts w:ascii="Times New Roman" w:eastAsia="Times New Roman" w:hAnsi="Times New Roman" w:cs="Times New Roman"/>
          <w:color w:val="222222"/>
          <w:sz w:val="28"/>
          <w:szCs w:val="28"/>
          <w:bdr w:val="none" w:sz="0" w:space="0" w:color="auto" w:frame="1"/>
        </w:rPr>
        <w:t>.</w:t>
      </w:r>
    </w:p>
    <w:p w:rsidR="00BC7857" w:rsidRPr="00617F1B" w:rsidRDefault="00BC7857" w:rsidP="00BC785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Điều 2</w:t>
      </w:r>
      <w:r w:rsidR="00884E81">
        <w:rPr>
          <w:rFonts w:ascii="Times New Roman" w:eastAsia="Times New Roman" w:hAnsi="Times New Roman" w:cs="Times New Roman"/>
          <w:b/>
          <w:bCs/>
          <w:color w:val="222222"/>
          <w:sz w:val="28"/>
          <w:szCs w:val="28"/>
          <w:bdr w:val="none" w:sz="0" w:space="0" w:color="auto" w:frame="1"/>
        </w:rPr>
        <w:t>.</w:t>
      </w:r>
      <w:r w:rsidRPr="00617F1B">
        <w:rPr>
          <w:rFonts w:ascii="Times New Roman" w:eastAsia="Times New Roman" w:hAnsi="Times New Roman" w:cs="Times New Roman"/>
          <w:color w:val="222222"/>
          <w:sz w:val="28"/>
          <w:szCs w:val="28"/>
          <w:bdr w:val="none" w:sz="0" w:space="0" w:color="auto" w:frame="1"/>
        </w:rPr>
        <w:t xml:space="preserve"> Phòng </w:t>
      </w:r>
      <w:r w:rsidR="00884E81">
        <w:rPr>
          <w:rFonts w:ascii="Times New Roman" w:eastAsia="Times New Roman" w:hAnsi="Times New Roman" w:cs="Times New Roman"/>
          <w:color w:val="222222"/>
          <w:sz w:val="28"/>
          <w:szCs w:val="28"/>
          <w:bdr w:val="none" w:sz="0" w:space="0" w:color="auto" w:frame="1"/>
        </w:rPr>
        <w:t>Kế hoạch tổng hợp – Trang thiết bị Y tế - Truyền thông giáo dục sức khỏe</w:t>
      </w:r>
      <w:r w:rsidRPr="00617F1B">
        <w:rPr>
          <w:rFonts w:ascii="Times New Roman" w:eastAsia="Times New Roman" w:hAnsi="Times New Roman" w:cs="Times New Roman"/>
          <w:color w:val="222222"/>
          <w:sz w:val="28"/>
          <w:szCs w:val="28"/>
          <w:bdr w:val="none" w:sz="0" w:space="0" w:color="auto" w:frame="1"/>
        </w:rPr>
        <w:t>chủ trì phối hợp với Phòng ĐD</w:t>
      </w:r>
      <w:r w:rsidR="00431FC9">
        <w:rPr>
          <w:rFonts w:ascii="Times New Roman" w:eastAsia="Times New Roman" w:hAnsi="Times New Roman" w:cs="Times New Roman"/>
          <w:color w:val="222222"/>
          <w:sz w:val="28"/>
          <w:szCs w:val="28"/>
          <w:bdr w:val="none" w:sz="0" w:space="0" w:color="auto" w:frame="1"/>
        </w:rPr>
        <w:t>, khoa Dược</w:t>
      </w:r>
      <w:r w:rsidRPr="00617F1B">
        <w:rPr>
          <w:rFonts w:ascii="Times New Roman" w:eastAsia="Times New Roman" w:hAnsi="Times New Roman" w:cs="Times New Roman"/>
          <w:color w:val="222222"/>
          <w:sz w:val="28"/>
          <w:szCs w:val="28"/>
          <w:bdr w:val="none" w:sz="0" w:space="0" w:color="auto" w:frame="1"/>
        </w:rPr>
        <w:t xml:space="preserve"> có trách nhiệm tổ chức triển khai, kiểm tra, giám sát việc thực hiện Quy trình này.</w:t>
      </w:r>
    </w:p>
    <w:p w:rsidR="00BC7857" w:rsidRPr="00617F1B" w:rsidRDefault="00BC7857" w:rsidP="00BC785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Điều 3</w:t>
      </w:r>
      <w:r w:rsidR="00884E81">
        <w:rPr>
          <w:rFonts w:ascii="Times New Roman" w:eastAsia="Times New Roman" w:hAnsi="Times New Roman" w:cs="Times New Roman"/>
          <w:b/>
          <w:bCs/>
          <w:color w:val="222222"/>
          <w:sz w:val="28"/>
          <w:szCs w:val="28"/>
          <w:bdr w:val="none" w:sz="0" w:space="0" w:color="auto" w:frame="1"/>
        </w:rPr>
        <w:t>.</w:t>
      </w:r>
      <w:r w:rsidRPr="00617F1B">
        <w:rPr>
          <w:rFonts w:ascii="Times New Roman" w:eastAsia="Times New Roman" w:hAnsi="Times New Roman" w:cs="Times New Roman"/>
          <w:color w:val="222222"/>
          <w:sz w:val="28"/>
          <w:szCs w:val="28"/>
          <w:bdr w:val="none" w:sz="0" w:space="0" w:color="auto" w:frame="1"/>
        </w:rPr>
        <w:t xml:space="preserve"> Các khoa</w:t>
      </w:r>
      <w:r w:rsidR="00884E81">
        <w:rPr>
          <w:rFonts w:ascii="Times New Roman" w:eastAsia="Times New Roman" w:hAnsi="Times New Roman" w:cs="Times New Roman"/>
          <w:color w:val="222222"/>
          <w:sz w:val="28"/>
          <w:szCs w:val="28"/>
          <w:bdr w:val="none" w:sz="0" w:space="0" w:color="auto" w:frame="1"/>
        </w:rPr>
        <w:t>/</w:t>
      </w:r>
      <w:r w:rsidRPr="00617F1B">
        <w:rPr>
          <w:rFonts w:ascii="Times New Roman" w:eastAsia="Times New Roman" w:hAnsi="Times New Roman" w:cs="Times New Roman"/>
          <w:color w:val="222222"/>
          <w:sz w:val="28"/>
          <w:szCs w:val="28"/>
          <w:bdr w:val="none" w:sz="0" w:space="0" w:color="auto" w:frame="1"/>
        </w:rPr>
        <w:t xml:space="preserve">phòng, Cán bộ viên chức </w:t>
      </w:r>
      <w:r w:rsidR="00AB38B3">
        <w:rPr>
          <w:rFonts w:ascii="Times New Roman" w:eastAsia="Times New Roman" w:hAnsi="Times New Roman" w:cs="Times New Roman"/>
          <w:color w:val="222222"/>
          <w:sz w:val="28"/>
          <w:szCs w:val="28"/>
          <w:bdr w:val="none" w:sz="0" w:space="0" w:color="auto" w:frame="1"/>
        </w:rPr>
        <w:t>thuộc</w:t>
      </w:r>
      <w:r w:rsidR="00884E81">
        <w:rPr>
          <w:rFonts w:ascii="Times New Roman" w:eastAsia="Times New Roman" w:hAnsi="Times New Roman" w:cs="Times New Roman"/>
          <w:color w:val="222222"/>
          <w:sz w:val="28"/>
          <w:szCs w:val="28"/>
          <w:bdr w:val="none" w:sz="0" w:space="0" w:color="auto" w:frame="1"/>
        </w:rPr>
        <w:t>Trung tâm Y tế</w:t>
      </w:r>
      <w:r w:rsidRPr="00617F1B">
        <w:rPr>
          <w:rFonts w:ascii="Times New Roman" w:eastAsia="Times New Roman" w:hAnsi="Times New Roman" w:cs="Times New Roman"/>
          <w:color w:val="222222"/>
          <w:sz w:val="28"/>
          <w:szCs w:val="28"/>
          <w:bdr w:val="none" w:sz="0" w:space="0" w:color="auto" w:frame="1"/>
        </w:rPr>
        <w:t xml:space="preserve"> chịu trách nhiệm thi hành Quyết định này. </w:t>
      </w:r>
    </w:p>
    <w:p w:rsidR="00BC7857" w:rsidRPr="00617F1B" w:rsidRDefault="00BC7857" w:rsidP="00BC785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Quyết định có hiệu lực thực hiện từ ngày 01.</w:t>
      </w:r>
      <w:r w:rsidR="00884E81">
        <w:rPr>
          <w:rFonts w:ascii="Times New Roman" w:eastAsia="Times New Roman" w:hAnsi="Times New Roman" w:cs="Times New Roman"/>
          <w:color w:val="222222"/>
          <w:sz w:val="28"/>
          <w:szCs w:val="28"/>
          <w:bdr w:val="none" w:sz="0" w:space="0" w:color="auto" w:frame="1"/>
        </w:rPr>
        <w:t>01</w:t>
      </w:r>
      <w:r w:rsidRPr="00617F1B">
        <w:rPr>
          <w:rFonts w:ascii="Times New Roman" w:eastAsia="Times New Roman" w:hAnsi="Times New Roman" w:cs="Times New Roman"/>
          <w:color w:val="222222"/>
          <w:sz w:val="28"/>
          <w:szCs w:val="28"/>
          <w:bdr w:val="none" w:sz="0" w:space="0" w:color="auto" w:frame="1"/>
        </w:rPr>
        <w:t>.201</w:t>
      </w:r>
      <w:r w:rsidR="00884E81">
        <w:rPr>
          <w:rFonts w:ascii="Times New Roman" w:eastAsia="Times New Roman" w:hAnsi="Times New Roman" w:cs="Times New Roman"/>
          <w:color w:val="222222"/>
          <w:sz w:val="28"/>
          <w:szCs w:val="28"/>
          <w:bdr w:val="none" w:sz="0" w:space="0" w:color="auto" w:frame="1"/>
        </w:rPr>
        <w:t>8</w:t>
      </w:r>
      <w:r w:rsidRPr="00617F1B">
        <w:rPr>
          <w:rFonts w:ascii="Times New Roman" w:eastAsia="Times New Roman" w:hAnsi="Times New Roman" w:cs="Times New Roman"/>
          <w:color w:val="222222"/>
          <w:sz w:val="28"/>
          <w:szCs w:val="28"/>
          <w:bdr w:val="none" w:sz="0" w:space="0" w:color="auto" w:frame="1"/>
        </w:rPr>
        <w:t>.</w:t>
      </w:r>
    </w:p>
    <w:p w:rsidR="00BC7857" w:rsidRPr="00617F1B" w:rsidRDefault="00BC7857" w:rsidP="00BC785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w:t>
      </w:r>
    </w:p>
    <w:p w:rsidR="00BC7857" w:rsidRPr="00617F1B" w:rsidRDefault="00BC7857" w:rsidP="00BC7857">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w:t>
      </w:r>
      <w:r w:rsidRPr="00617F1B">
        <w:rPr>
          <w:rFonts w:ascii="Times New Roman" w:eastAsia="Times New Roman" w:hAnsi="Times New Roman" w:cs="Times New Roman"/>
          <w:b/>
          <w:bCs/>
          <w:i/>
          <w:iCs/>
          <w:color w:val="222222"/>
          <w:sz w:val="28"/>
          <w:szCs w:val="28"/>
          <w:bdr w:val="none" w:sz="0" w:space="0" w:color="auto" w:frame="1"/>
        </w:rPr>
        <w:t>Nơi nhận:                                                                       </w:t>
      </w:r>
      <w:r w:rsidRPr="00617F1B">
        <w:rPr>
          <w:rFonts w:ascii="Times New Roman" w:eastAsia="Times New Roman" w:hAnsi="Times New Roman" w:cs="Times New Roman"/>
          <w:b/>
          <w:bCs/>
          <w:color w:val="222222"/>
          <w:sz w:val="28"/>
          <w:szCs w:val="28"/>
          <w:bdr w:val="none" w:sz="0" w:space="0" w:color="auto" w:frame="1"/>
        </w:rPr>
        <w:t>GIÁM ĐỐC</w:t>
      </w:r>
    </w:p>
    <w:p w:rsidR="00BC7857" w:rsidRPr="00617F1B" w:rsidRDefault="00BC7857" w:rsidP="00BC7857">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884E81">
        <w:rPr>
          <w:rFonts w:ascii="Times New Roman" w:eastAsia="Times New Roman" w:hAnsi="Times New Roman" w:cs="Times New Roman"/>
          <w:color w:val="222222"/>
          <w:sz w:val="24"/>
          <w:szCs w:val="24"/>
          <w:bdr w:val="none" w:sz="0" w:space="0" w:color="auto" w:frame="1"/>
        </w:rPr>
        <w:t>- BGĐ;                </w:t>
      </w:r>
      <w:r w:rsidRPr="00617F1B">
        <w:rPr>
          <w:rFonts w:ascii="Times New Roman" w:eastAsia="Times New Roman" w:hAnsi="Times New Roman" w:cs="Times New Roman"/>
          <w:color w:val="222222"/>
          <w:sz w:val="28"/>
          <w:szCs w:val="28"/>
          <w:bdr w:val="none" w:sz="0" w:space="0" w:color="auto" w:frame="1"/>
        </w:rPr>
        <w:t xml:space="preserve">                                                       </w:t>
      </w:r>
    </w:p>
    <w:p w:rsidR="00BC7857" w:rsidRDefault="00BC7857" w:rsidP="00BC7857">
      <w:p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rPr>
      </w:pPr>
      <w:r w:rsidRPr="00884E81">
        <w:rPr>
          <w:rFonts w:ascii="Times New Roman" w:eastAsia="Times New Roman" w:hAnsi="Times New Roman" w:cs="Times New Roman"/>
          <w:color w:val="222222"/>
          <w:sz w:val="24"/>
          <w:szCs w:val="24"/>
          <w:bdr w:val="none" w:sz="0" w:space="0" w:color="auto" w:frame="1"/>
        </w:rPr>
        <w:t>- Các Khoa, phòng;</w:t>
      </w:r>
    </w:p>
    <w:p w:rsidR="00BC7857" w:rsidRDefault="00884E81" w:rsidP="00884E81">
      <w:pPr>
        <w:shd w:val="clear" w:color="auto" w:fill="FFFFFF"/>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r>
        <w:rPr>
          <w:rFonts w:ascii="Times New Roman" w:eastAsia="Times New Roman" w:hAnsi="Times New Roman" w:cs="Times New Roman"/>
          <w:color w:val="222222"/>
          <w:sz w:val="24"/>
          <w:szCs w:val="24"/>
        </w:rPr>
        <w:t>- Lưu VT, KHTH.</w:t>
      </w:r>
      <w:r w:rsidR="00BC7857" w:rsidRPr="00884E81">
        <w:rPr>
          <w:rFonts w:ascii="Times New Roman" w:eastAsia="Times New Roman" w:hAnsi="Times New Roman" w:cs="Times New Roman"/>
          <w:b/>
          <w:bCs/>
          <w:color w:val="222222"/>
          <w:sz w:val="24"/>
          <w:szCs w:val="24"/>
          <w:bdr w:val="none" w:sz="0" w:space="0" w:color="auto" w:frame="1"/>
        </w:rPr>
        <w:t>                                                                     </w:t>
      </w:r>
    </w:p>
    <w:p w:rsidR="00884E81" w:rsidRDefault="00884E81" w:rsidP="00884E8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884E81" w:rsidRDefault="00884E81" w:rsidP="00884E8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C912DB" w:rsidRDefault="00C912DB" w:rsidP="00884E8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C912DB" w:rsidRDefault="00C912DB" w:rsidP="00884E8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C912DB" w:rsidRDefault="00C912DB" w:rsidP="00884E8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884E81" w:rsidRDefault="00884E81" w:rsidP="00884E8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670"/>
      </w:tblGrid>
      <w:tr w:rsidR="00884E81" w:rsidTr="00A73795">
        <w:tc>
          <w:tcPr>
            <w:tcW w:w="4254" w:type="dxa"/>
          </w:tcPr>
          <w:p w:rsidR="00884E81" w:rsidRPr="00617F1B" w:rsidRDefault="00884E81" w:rsidP="00A73795">
            <w:pPr>
              <w:spacing w:line="319" w:lineRule="atLeast"/>
              <w:jc w:val="center"/>
              <w:textAlignment w:val="baseline"/>
              <w:rPr>
                <w:rFonts w:ascii="Times New Roman" w:eastAsia="Times New Roman" w:hAnsi="Times New Roman" w:cs="Times New Roman"/>
                <w:bCs/>
                <w:color w:val="222222"/>
                <w:sz w:val="26"/>
                <w:szCs w:val="26"/>
              </w:rPr>
            </w:pPr>
            <w:r w:rsidRPr="00617F1B">
              <w:rPr>
                <w:rFonts w:ascii="Times New Roman" w:eastAsia="Times New Roman" w:hAnsi="Times New Roman" w:cs="Times New Roman"/>
                <w:bCs/>
                <w:color w:val="222222"/>
                <w:sz w:val="26"/>
                <w:szCs w:val="26"/>
              </w:rPr>
              <w:lastRenderedPageBreak/>
              <w:t>SỞ Y TẾ BÌNH DƯƠNG</w:t>
            </w:r>
          </w:p>
        </w:tc>
        <w:tc>
          <w:tcPr>
            <w:tcW w:w="5670" w:type="dxa"/>
          </w:tcPr>
          <w:p w:rsidR="00884E81" w:rsidRPr="00617F1B" w:rsidRDefault="00884E81" w:rsidP="00A73795">
            <w:pPr>
              <w:spacing w:line="319" w:lineRule="atLeast"/>
              <w:jc w:val="center"/>
              <w:textAlignment w:val="baseline"/>
              <w:rPr>
                <w:rFonts w:ascii="Times New Roman" w:eastAsia="Times New Roman" w:hAnsi="Times New Roman" w:cs="Times New Roman"/>
                <w:b/>
                <w:bCs/>
                <w:color w:val="222222"/>
                <w:sz w:val="26"/>
                <w:szCs w:val="26"/>
              </w:rPr>
            </w:pPr>
            <w:r w:rsidRPr="00617F1B">
              <w:rPr>
                <w:rFonts w:ascii="Times New Roman" w:eastAsia="Times New Roman" w:hAnsi="Times New Roman" w:cs="Times New Roman"/>
                <w:b/>
                <w:bCs/>
                <w:color w:val="222222"/>
                <w:sz w:val="26"/>
                <w:szCs w:val="26"/>
              </w:rPr>
              <w:t>CỘNG HÒA XÃ HỘI CHỦ NGHĨA VIỆT NAM</w:t>
            </w:r>
          </w:p>
        </w:tc>
      </w:tr>
      <w:tr w:rsidR="00884E81" w:rsidTr="00A73795">
        <w:tc>
          <w:tcPr>
            <w:tcW w:w="4254" w:type="dxa"/>
          </w:tcPr>
          <w:p w:rsidR="00884E81" w:rsidRPr="00617F1B" w:rsidRDefault="00884E81" w:rsidP="00A73795">
            <w:pPr>
              <w:spacing w:line="319" w:lineRule="atLeast"/>
              <w:jc w:val="center"/>
              <w:textAlignment w:val="baseline"/>
              <w:rPr>
                <w:rFonts w:ascii="Times New Roman" w:eastAsia="Times New Roman" w:hAnsi="Times New Roman" w:cs="Times New Roman"/>
                <w:b/>
                <w:bCs/>
                <w:color w:val="222222"/>
                <w:sz w:val="26"/>
                <w:szCs w:val="26"/>
              </w:rPr>
            </w:pPr>
            <w:r w:rsidRPr="00617F1B">
              <w:rPr>
                <w:rFonts w:ascii="Times New Roman" w:eastAsia="Times New Roman" w:hAnsi="Times New Roman" w:cs="Times New Roman"/>
                <w:b/>
                <w:bCs/>
                <w:color w:val="222222"/>
                <w:sz w:val="26"/>
                <w:szCs w:val="26"/>
              </w:rPr>
              <w:t>TRUNG TÂM Y TẾ DẦU TIẾNG</w:t>
            </w:r>
          </w:p>
        </w:tc>
        <w:tc>
          <w:tcPr>
            <w:tcW w:w="5670" w:type="dxa"/>
          </w:tcPr>
          <w:p w:rsidR="00884E81" w:rsidRPr="00617F1B" w:rsidRDefault="00884E81" w:rsidP="00A73795">
            <w:pPr>
              <w:spacing w:line="319" w:lineRule="atLeast"/>
              <w:jc w:val="center"/>
              <w:textAlignment w:val="baseline"/>
              <w:rPr>
                <w:rFonts w:ascii="Times New Roman" w:eastAsia="Times New Roman" w:hAnsi="Times New Roman" w:cs="Times New Roman"/>
                <w:b/>
                <w:bCs/>
                <w:color w:val="222222"/>
                <w:sz w:val="26"/>
                <w:szCs w:val="26"/>
              </w:rPr>
            </w:pPr>
            <w:r w:rsidRPr="00617F1B">
              <w:rPr>
                <w:rFonts w:ascii="Times New Roman" w:eastAsia="Times New Roman" w:hAnsi="Times New Roman" w:cs="Times New Roman"/>
                <w:b/>
                <w:bCs/>
                <w:color w:val="222222"/>
                <w:sz w:val="26"/>
                <w:szCs w:val="26"/>
              </w:rPr>
              <w:t>Độc lập – Tự do – Hạnh phúc</w:t>
            </w:r>
          </w:p>
        </w:tc>
      </w:tr>
      <w:tr w:rsidR="00884E81" w:rsidTr="00A73795">
        <w:tc>
          <w:tcPr>
            <w:tcW w:w="4254" w:type="dxa"/>
          </w:tcPr>
          <w:p w:rsidR="00884E81" w:rsidRDefault="0080013A" w:rsidP="00A73795">
            <w:pPr>
              <w:spacing w:line="319" w:lineRule="atLeast"/>
              <w:jc w:val="center"/>
              <w:textAlignment w:val="baseline"/>
              <w:rPr>
                <w:rFonts w:ascii="Times New Roman" w:eastAsia="Times New Roman" w:hAnsi="Times New Roman" w:cs="Times New Roman"/>
                <w:bCs/>
                <w:color w:val="222222"/>
                <w:sz w:val="26"/>
                <w:szCs w:val="26"/>
              </w:rPr>
            </w:pPr>
            <w:r>
              <w:rPr>
                <w:rFonts w:ascii="Times New Roman" w:eastAsia="Times New Roman" w:hAnsi="Times New Roman" w:cs="Times New Roman"/>
                <w:bCs/>
                <w:noProof/>
                <w:color w:val="222222"/>
                <w:sz w:val="26"/>
                <w:szCs w:val="26"/>
              </w:rPr>
              <w:pict>
                <v:line id="Straight Connector 6" o:spid="_x0000_s1029" style="position:absolute;left:0;text-align:left;z-index:251663360;visibility:visible;mso-position-horizontal-relative:text;mso-position-vertical-relative:text" from="38.1pt,3.55pt" to="15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" strokecolor="windowText" strokeweight=".5pt">
                  <v:stroke joinstyle="miter"/>
                </v:line>
              </w:pict>
            </w:r>
          </w:p>
          <w:p w:rsidR="00884E81" w:rsidRPr="00617F1B" w:rsidRDefault="00884E81" w:rsidP="00A73795">
            <w:pPr>
              <w:spacing w:line="319" w:lineRule="atLeast"/>
              <w:jc w:val="center"/>
              <w:textAlignment w:val="baseline"/>
              <w:rPr>
                <w:rFonts w:ascii="Times New Roman" w:eastAsia="Times New Roman" w:hAnsi="Times New Roman" w:cs="Times New Roman"/>
                <w:bCs/>
                <w:color w:val="222222"/>
                <w:sz w:val="26"/>
                <w:szCs w:val="26"/>
              </w:rPr>
            </w:pPr>
            <w:r w:rsidRPr="00617F1B">
              <w:rPr>
                <w:rFonts w:ascii="Times New Roman" w:eastAsia="Times New Roman" w:hAnsi="Times New Roman" w:cs="Times New Roman"/>
                <w:bCs/>
                <w:color w:val="222222"/>
                <w:sz w:val="26"/>
                <w:szCs w:val="26"/>
              </w:rPr>
              <w:t>Số:        /QĐ-TTYT</w:t>
            </w:r>
          </w:p>
        </w:tc>
        <w:tc>
          <w:tcPr>
            <w:tcW w:w="5670" w:type="dxa"/>
          </w:tcPr>
          <w:p w:rsidR="00884E81" w:rsidRDefault="0080013A" w:rsidP="00A73795">
            <w:pPr>
              <w:spacing w:line="319" w:lineRule="atLeast"/>
              <w:jc w:val="center"/>
              <w:textAlignment w:val="baseline"/>
              <w:rPr>
                <w:rFonts w:ascii="Times New Roman" w:eastAsia="Times New Roman" w:hAnsi="Times New Roman" w:cs="Times New Roman"/>
                <w:bCs/>
                <w:i/>
                <w:color w:val="222222"/>
                <w:sz w:val="26"/>
                <w:szCs w:val="26"/>
              </w:rPr>
            </w:pPr>
            <w:r>
              <w:rPr>
                <w:rFonts w:ascii="Times New Roman" w:eastAsia="Times New Roman" w:hAnsi="Times New Roman" w:cs="Times New Roman"/>
                <w:bCs/>
                <w:i/>
                <w:noProof/>
                <w:color w:val="222222"/>
                <w:sz w:val="26"/>
                <w:szCs w:val="26"/>
              </w:rPr>
              <w:pict>
                <v:line id="Straight Connector 7" o:spid="_x0000_s1028" style="position:absolute;left:0;text-align:left;z-index:251664384;visibility:visible;mso-position-horizontal-relative:text;mso-position-vertical-relative:text" from="55.65pt,4.3pt" to="211.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" strokecolor="windowText" strokeweight=".5pt">
                  <v:stroke joinstyle="miter"/>
                </v:line>
              </w:pict>
            </w:r>
          </w:p>
          <w:p w:rsidR="00884E81" w:rsidRPr="00617F1B" w:rsidRDefault="00884E81" w:rsidP="00A73795">
            <w:pPr>
              <w:spacing w:line="319" w:lineRule="atLeast"/>
              <w:jc w:val="center"/>
              <w:textAlignment w:val="baseline"/>
              <w:rPr>
                <w:rFonts w:ascii="Times New Roman" w:eastAsia="Times New Roman" w:hAnsi="Times New Roman" w:cs="Times New Roman"/>
                <w:bCs/>
                <w:i/>
                <w:color w:val="222222"/>
                <w:sz w:val="26"/>
                <w:szCs w:val="26"/>
              </w:rPr>
            </w:pPr>
            <w:r w:rsidRPr="00617F1B">
              <w:rPr>
                <w:rFonts w:ascii="Times New Roman" w:eastAsia="Times New Roman" w:hAnsi="Times New Roman" w:cs="Times New Roman"/>
                <w:bCs/>
                <w:i/>
                <w:color w:val="222222"/>
                <w:sz w:val="26"/>
                <w:szCs w:val="26"/>
              </w:rPr>
              <w:t>Dầu Tiếng, ngày      tháng      năm 2018</w:t>
            </w:r>
          </w:p>
        </w:tc>
      </w:tr>
    </w:tbl>
    <w:p w:rsidR="00884E81" w:rsidRDefault="00884E81" w:rsidP="00884E81">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rPr>
      </w:pPr>
    </w:p>
    <w:p w:rsidR="00884E81" w:rsidRPr="00617F1B" w:rsidRDefault="00884E81" w:rsidP="00884E81">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QUYẾT ĐỊNH</w:t>
      </w:r>
    </w:p>
    <w:p w:rsidR="00884E81" w:rsidRDefault="00884E81" w:rsidP="00884E81">
      <w:pPr>
        <w:shd w:val="clear" w:color="auto" w:fill="FFFFFF"/>
        <w:spacing w:after="0" w:line="240" w:lineRule="auto"/>
        <w:jc w:val="center"/>
        <w:textAlignment w:val="baseline"/>
        <w:rPr>
          <w:rFonts w:ascii="Times New Roman" w:eastAsia="Times New Roman" w:hAnsi="Times New Roman" w:cs="Times New Roman"/>
          <w:b/>
          <w:bCs/>
          <w:color w:val="222222"/>
          <w:sz w:val="28"/>
          <w:szCs w:val="28"/>
          <w:highlight w:val="yellow"/>
          <w:bdr w:val="none" w:sz="0" w:space="0" w:color="auto" w:frame="1"/>
        </w:rPr>
      </w:pPr>
      <w:r w:rsidRPr="00617F1B">
        <w:rPr>
          <w:rFonts w:ascii="Times New Roman" w:eastAsia="Times New Roman" w:hAnsi="Times New Roman" w:cs="Times New Roman"/>
          <w:b/>
          <w:bCs/>
          <w:color w:val="222222"/>
          <w:sz w:val="28"/>
          <w:szCs w:val="28"/>
          <w:bdr w:val="none" w:sz="0" w:space="0" w:color="auto" w:frame="1"/>
        </w:rPr>
        <w:t>V</w:t>
      </w:r>
      <w:r>
        <w:rPr>
          <w:rFonts w:ascii="Times New Roman" w:eastAsia="Times New Roman" w:hAnsi="Times New Roman" w:cs="Times New Roman"/>
          <w:b/>
          <w:bCs/>
          <w:color w:val="222222"/>
          <w:sz w:val="28"/>
          <w:szCs w:val="28"/>
          <w:bdr w:val="none" w:sz="0" w:space="0" w:color="auto" w:frame="1"/>
        </w:rPr>
        <w:t>ề việc</w:t>
      </w:r>
      <w:r w:rsidR="00491EF2">
        <w:rPr>
          <w:rFonts w:ascii="Times New Roman" w:eastAsia="Times New Roman" w:hAnsi="Times New Roman" w:cs="Times New Roman"/>
          <w:b/>
          <w:bCs/>
          <w:color w:val="222222"/>
          <w:sz w:val="28"/>
          <w:szCs w:val="28"/>
          <w:bdr w:val="none" w:sz="0" w:space="0" w:color="auto" w:frame="1"/>
        </w:rPr>
        <w:t xml:space="preserve"> </w:t>
      </w:r>
      <w:r>
        <w:rPr>
          <w:rFonts w:ascii="Times New Roman" w:eastAsia="Times New Roman" w:hAnsi="Times New Roman" w:cs="Times New Roman"/>
          <w:b/>
          <w:bCs/>
          <w:color w:val="222222"/>
          <w:sz w:val="28"/>
          <w:szCs w:val="28"/>
          <w:bdr w:val="none" w:sz="0" w:space="0" w:color="auto" w:frame="1"/>
        </w:rPr>
        <w:t>b</w:t>
      </w:r>
      <w:r w:rsidRPr="00617F1B">
        <w:rPr>
          <w:rFonts w:ascii="Times New Roman" w:eastAsia="Times New Roman" w:hAnsi="Times New Roman" w:cs="Times New Roman"/>
          <w:b/>
          <w:bCs/>
          <w:color w:val="222222"/>
          <w:sz w:val="28"/>
          <w:szCs w:val="28"/>
          <w:bdr w:val="none" w:sz="0" w:space="0" w:color="auto" w:frame="1"/>
        </w:rPr>
        <w:t xml:space="preserve">an hành Quy trình kiểm soát </w:t>
      </w:r>
      <w:r w:rsidRPr="0034316A">
        <w:rPr>
          <w:rFonts w:ascii="Times New Roman" w:eastAsia="Times New Roman" w:hAnsi="Times New Roman" w:cs="Times New Roman"/>
          <w:b/>
          <w:bCs/>
          <w:color w:val="222222"/>
          <w:sz w:val="28"/>
          <w:szCs w:val="28"/>
          <w:bdr w:val="none" w:sz="0" w:space="0" w:color="auto" w:frame="1"/>
        </w:rPr>
        <w:t>đơn thuốc</w:t>
      </w:r>
    </w:p>
    <w:p w:rsidR="00884E81" w:rsidRDefault="00884E81" w:rsidP="00884E81">
      <w:pPr>
        <w:shd w:val="clear" w:color="auto" w:fill="FFFFFF"/>
        <w:spacing w:after="0" w:line="240" w:lineRule="auto"/>
        <w:jc w:val="center"/>
        <w:textAlignment w:val="baseline"/>
        <w:rPr>
          <w:rFonts w:ascii="Times New Roman" w:eastAsia="Times New Roman" w:hAnsi="Times New Roman" w:cs="Times New Roman"/>
          <w:b/>
          <w:color w:val="222222"/>
          <w:sz w:val="28"/>
          <w:szCs w:val="28"/>
        </w:rPr>
      </w:pPr>
      <w:r w:rsidRPr="005D475B">
        <w:rPr>
          <w:rFonts w:ascii="Times New Roman" w:eastAsia="Times New Roman" w:hAnsi="Times New Roman" w:cs="Times New Roman"/>
          <w:b/>
          <w:color w:val="222222"/>
          <w:sz w:val="28"/>
          <w:szCs w:val="28"/>
        </w:rPr>
        <w:t>Trung tâm Y tế huyện Dầu Tiếng</w:t>
      </w:r>
    </w:p>
    <w:p w:rsidR="00884E81" w:rsidRPr="005D475B" w:rsidRDefault="0080013A" w:rsidP="00884E81">
      <w:pPr>
        <w:shd w:val="clear" w:color="auto" w:fill="FFFFFF"/>
        <w:spacing w:after="0" w:line="240" w:lineRule="auto"/>
        <w:jc w:val="center"/>
        <w:textAlignment w:val="baseline"/>
        <w:rPr>
          <w:rFonts w:ascii="Times New Roman" w:eastAsia="Times New Roman" w:hAnsi="Times New Roman" w:cs="Times New Roman"/>
          <w:b/>
          <w:color w:val="222222"/>
          <w:sz w:val="28"/>
          <w:szCs w:val="28"/>
        </w:rPr>
      </w:pPr>
      <w:r>
        <w:rPr>
          <w:rFonts w:ascii="Times New Roman" w:eastAsia="Times New Roman" w:hAnsi="Times New Roman" w:cs="Times New Roman"/>
          <w:b/>
          <w:noProof/>
          <w:color w:val="222222"/>
          <w:sz w:val="28"/>
          <w:szCs w:val="28"/>
        </w:rPr>
        <w:pict>
          <v:line id="Straight Connector 8" o:spid="_x0000_s1027" style="position:absolute;left:0;text-align:left;flip:y;z-index:251665408;visibility:visible;mso-width-relative:margin;mso-height-relative:margin" from="160.95pt,3.2pt" to="31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" strokecolor="windowText" strokeweight=".5pt">
            <v:stroke joinstyle="miter"/>
          </v:line>
        </w:pict>
      </w:r>
    </w:p>
    <w:p w:rsidR="00884E81" w:rsidRDefault="00884E81" w:rsidP="00884E81">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rPr>
      </w:pPr>
      <w:r w:rsidRPr="00617F1B">
        <w:rPr>
          <w:rFonts w:ascii="Times New Roman" w:eastAsia="Times New Roman" w:hAnsi="Times New Roman" w:cs="Times New Roman"/>
          <w:color w:val="222222"/>
          <w:sz w:val="28"/>
          <w:szCs w:val="28"/>
          <w:bdr w:val="none" w:sz="0" w:space="0" w:color="auto" w:frame="1"/>
        </w:rPr>
        <w:t>  </w:t>
      </w:r>
      <w:r w:rsidRPr="00617F1B">
        <w:rPr>
          <w:rFonts w:ascii="Times New Roman" w:eastAsia="Times New Roman" w:hAnsi="Times New Roman" w:cs="Times New Roman"/>
          <w:b/>
          <w:bCs/>
          <w:color w:val="222222"/>
          <w:sz w:val="28"/>
          <w:szCs w:val="28"/>
          <w:bdr w:val="none" w:sz="0" w:space="0" w:color="auto" w:frame="1"/>
        </w:rPr>
        <w:t xml:space="preserve">GIÁM ĐỐC </w:t>
      </w:r>
      <w:r>
        <w:rPr>
          <w:rFonts w:ascii="Times New Roman" w:eastAsia="Times New Roman" w:hAnsi="Times New Roman" w:cs="Times New Roman"/>
          <w:b/>
          <w:bCs/>
          <w:color w:val="222222"/>
          <w:sz w:val="28"/>
          <w:szCs w:val="28"/>
          <w:bdr w:val="none" w:sz="0" w:space="0" w:color="auto" w:frame="1"/>
        </w:rPr>
        <w:t>TRUNG TÂM Y TẾ DẦU TIẾNG</w:t>
      </w:r>
    </w:p>
    <w:p w:rsidR="00884E81" w:rsidRPr="00617F1B" w:rsidRDefault="00884E81" w:rsidP="00884E81">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p>
    <w:p w:rsidR="0034316A" w:rsidRPr="00617F1B" w:rsidRDefault="0034316A" w:rsidP="0034316A">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Căn cứ Quyết định số 8</w:t>
      </w:r>
      <w:r>
        <w:rPr>
          <w:rFonts w:ascii="Times New Roman" w:eastAsia="Times New Roman" w:hAnsi="Times New Roman" w:cs="Times New Roman"/>
          <w:color w:val="222222"/>
          <w:sz w:val="28"/>
          <w:szCs w:val="28"/>
          <w:bdr w:val="none" w:sz="0" w:space="0" w:color="auto" w:frame="1"/>
        </w:rPr>
        <w:t>20</w:t>
      </w:r>
      <w:r w:rsidRPr="00617F1B">
        <w:rPr>
          <w:rFonts w:ascii="Times New Roman" w:eastAsia="Times New Roman" w:hAnsi="Times New Roman" w:cs="Times New Roman"/>
          <w:color w:val="222222"/>
          <w:sz w:val="28"/>
          <w:szCs w:val="28"/>
          <w:bdr w:val="none" w:sz="0" w:space="0" w:color="auto" w:frame="1"/>
        </w:rPr>
        <w:t>/QĐ-</w:t>
      </w:r>
      <w:r>
        <w:rPr>
          <w:rFonts w:ascii="Times New Roman" w:eastAsia="Times New Roman" w:hAnsi="Times New Roman" w:cs="Times New Roman"/>
          <w:color w:val="222222"/>
          <w:sz w:val="28"/>
          <w:szCs w:val="28"/>
          <w:bdr w:val="none" w:sz="0" w:space="0" w:color="auto" w:frame="1"/>
        </w:rPr>
        <w:t>SYT</w:t>
      </w:r>
      <w:r w:rsidRPr="00617F1B">
        <w:rPr>
          <w:rFonts w:ascii="Times New Roman" w:eastAsia="Times New Roman" w:hAnsi="Times New Roman" w:cs="Times New Roman"/>
          <w:color w:val="222222"/>
          <w:sz w:val="28"/>
          <w:szCs w:val="28"/>
          <w:bdr w:val="none" w:sz="0" w:space="0" w:color="auto" w:frame="1"/>
        </w:rPr>
        <w:t xml:space="preserve"> ngày </w:t>
      </w:r>
      <w:r>
        <w:rPr>
          <w:rFonts w:ascii="Times New Roman" w:eastAsia="Times New Roman" w:hAnsi="Times New Roman" w:cs="Times New Roman"/>
          <w:color w:val="222222"/>
          <w:sz w:val="28"/>
          <w:szCs w:val="28"/>
          <w:bdr w:val="none" w:sz="0" w:space="0" w:color="auto" w:frame="1"/>
        </w:rPr>
        <w:t>22</w:t>
      </w:r>
      <w:r w:rsidRPr="00617F1B">
        <w:rPr>
          <w:rFonts w:ascii="Times New Roman" w:eastAsia="Times New Roman" w:hAnsi="Times New Roman" w:cs="Times New Roman"/>
          <w:color w:val="222222"/>
          <w:sz w:val="28"/>
          <w:szCs w:val="28"/>
          <w:bdr w:val="none" w:sz="0" w:space="0" w:color="auto" w:frame="1"/>
        </w:rPr>
        <w:t>/1</w:t>
      </w:r>
      <w:r>
        <w:rPr>
          <w:rFonts w:ascii="Times New Roman" w:eastAsia="Times New Roman" w:hAnsi="Times New Roman" w:cs="Times New Roman"/>
          <w:color w:val="222222"/>
          <w:sz w:val="28"/>
          <w:szCs w:val="28"/>
          <w:bdr w:val="none" w:sz="0" w:space="0" w:color="auto" w:frame="1"/>
        </w:rPr>
        <w:t>0</w:t>
      </w:r>
      <w:r w:rsidRPr="00617F1B">
        <w:rPr>
          <w:rFonts w:ascii="Times New Roman" w:eastAsia="Times New Roman" w:hAnsi="Times New Roman" w:cs="Times New Roman"/>
          <w:color w:val="222222"/>
          <w:sz w:val="28"/>
          <w:szCs w:val="28"/>
          <w:bdr w:val="none" w:sz="0" w:space="0" w:color="auto" w:frame="1"/>
        </w:rPr>
        <w:t>/20</w:t>
      </w:r>
      <w:r>
        <w:rPr>
          <w:rFonts w:ascii="Times New Roman" w:eastAsia="Times New Roman" w:hAnsi="Times New Roman" w:cs="Times New Roman"/>
          <w:color w:val="222222"/>
          <w:sz w:val="28"/>
          <w:szCs w:val="28"/>
          <w:bdr w:val="none" w:sz="0" w:space="0" w:color="auto" w:frame="1"/>
        </w:rPr>
        <w:t>13</w:t>
      </w:r>
      <w:r w:rsidRPr="00617F1B">
        <w:rPr>
          <w:rFonts w:ascii="Times New Roman" w:eastAsia="Times New Roman" w:hAnsi="Times New Roman" w:cs="Times New Roman"/>
          <w:color w:val="222222"/>
          <w:sz w:val="28"/>
          <w:szCs w:val="28"/>
          <w:bdr w:val="none" w:sz="0" w:space="0" w:color="auto" w:frame="1"/>
        </w:rPr>
        <w:t xml:space="preserve"> của </w:t>
      </w:r>
      <w:r>
        <w:rPr>
          <w:rFonts w:ascii="Times New Roman" w:eastAsia="Times New Roman" w:hAnsi="Times New Roman" w:cs="Times New Roman"/>
          <w:color w:val="222222"/>
          <w:sz w:val="28"/>
          <w:szCs w:val="28"/>
          <w:bdr w:val="none" w:sz="0" w:space="0" w:color="auto" w:frame="1"/>
        </w:rPr>
        <w:t>Sở Y tế tỉnh Bình Dương</w:t>
      </w:r>
      <w:r w:rsidRPr="00617F1B">
        <w:rPr>
          <w:rFonts w:ascii="Times New Roman" w:eastAsia="Times New Roman" w:hAnsi="Times New Roman" w:cs="Times New Roman"/>
          <w:color w:val="222222"/>
          <w:sz w:val="28"/>
          <w:szCs w:val="28"/>
          <w:bdr w:val="none" w:sz="0" w:space="0" w:color="auto" w:frame="1"/>
        </w:rPr>
        <w:t xml:space="preserve"> về việc </w:t>
      </w:r>
      <w:r>
        <w:rPr>
          <w:rFonts w:ascii="Times New Roman" w:eastAsia="Times New Roman" w:hAnsi="Times New Roman" w:cs="Times New Roman"/>
          <w:color w:val="222222"/>
          <w:sz w:val="28"/>
          <w:szCs w:val="28"/>
          <w:bdr w:val="none" w:sz="0" w:space="0" w:color="auto" w:frame="1"/>
        </w:rPr>
        <w:t xml:space="preserve">ban hành quy định chức năng, nhiệm vụ quyền hạn và cơ cấu tổ  chức của Trung tâm Y tế  huyện, thị xã, thành phố thuộc Sở Y tế; </w:t>
      </w:r>
    </w:p>
    <w:p w:rsidR="0034316A" w:rsidRPr="00617F1B" w:rsidRDefault="0034316A" w:rsidP="0034316A">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Căn cứ Quyết định số </w:t>
      </w:r>
      <w:r>
        <w:rPr>
          <w:rFonts w:ascii="Times New Roman" w:eastAsia="Times New Roman" w:hAnsi="Times New Roman" w:cs="Times New Roman"/>
          <w:color w:val="222222"/>
          <w:sz w:val="28"/>
          <w:szCs w:val="28"/>
          <w:bdr w:val="none" w:sz="0" w:space="0" w:color="auto" w:frame="1"/>
        </w:rPr>
        <w:t>1895/1997</w:t>
      </w:r>
      <w:r w:rsidRPr="00617F1B">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color w:val="222222"/>
          <w:sz w:val="28"/>
          <w:szCs w:val="28"/>
          <w:bdr w:val="none" w:sz="0" w:space="0" w:color="auto" w:frame="1"/>
        </w:rPr>
        <w:t>BYT-</w:t>
      </w:r>
      <w:r w:rsidRPr="00617F1B">
        <w:rPr>
          <w:rFonts w:ascii="Times New Roman" w:eastAsia="Times New Roman" w:hAnsi="Times New Roman" w:cs="Times New Roman"/>
          <w:color w:val="222222"/>
          <w:sz w:val="28"/>
          <w:szCs w:val="28"/>
          <w:bdr w:val="none" w:sz="0" w:space="0" w:color="auto" w:frame="1"/>
        </w:rPr>
        <w:t>QĐ ngày 1</w:t>
      </w:r>
      <w:r>
        <w:rPr>
          <w:rFonts w:ascii="Times New Roman" w:eastAsia="Times New Roman" w:hAnsi="Times New Roman" w:cs="Times New Roman"/>
          <w:color w:val="222222"/>
          <w:sz w:val="28"/>
          <w:szCs w:val="28"/>
          <w:bdr w:val="none" w:sz="0" w:space="0" w:color="auto" w:frame="1"/>
        </w:rPr>
        <w:t>9</w:t>
      </w:r>
      <w:r w:rsidRPr="00617F1B">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color w:val="222222"/>
          <w:sz w:val="28"/>
          <w:szCs w:val="28"/>
          <w:bdr w:val="none" w:sz="0" w:space="0" w:color="auto" w:frame="1"/>
        </w:rPr>
        <w:t>9</w:t>
      </w:r>
      <w:r w:rsidRPr="00617F1B">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color w:val="222222"/>
          <w:sz w:val="28"/>
          <w:szCs w:val="28"/>
          <w:bdr w:val="none" w:sz="0" w:space="0" w:color="auto" w:frame="1"/>
        </w:rPr>
        <w:t>1997</w:t>
      </w:r>
      <w:r w:rsidRPr="00617F1B">
        <w:rPr>
          <w:rFonts w:ascii="Times New Roman" w:eastAsia="Times New Roman" w:hAnsi="Times New Roman" w:cs="Times New Roman"/>
          <w:color w:val="222222"/>
          <w:sz w:val="28"/>
          <w:szCs w:val="28"/>
          <w:bdr w:val="none" w:sz="0" w:space="0" w:color="auto" w:frame="1"/>
        </w:rPr>
        <w:t xml:space="preserve"> của </w:t>
      </w:r>
      <w:r>
        <w:rPr>
          <w:rFonts w:ascii="Times New Roman" w:eastAsia="Times New Roman" w:hAnsi="Times New Roman" w:cs="Times New Roman"/>
          <w:color w:val="222222"/>
          <w:sz w:val="28"/>
          <w:szCs w:val="28"/>
          <w:bdr w:val="none" w:sz="0" w:space="0" w:color="auto" w:frame="1"/>
        </w:rPr>
        <w:t xml:space="preserve">Bộ trưởng Bộ Y tế </w:t>
      </w:r>
      <w:r w:rsidRPr="00617F1B">
        <w:rPr>
          <w:rFonts w:ascii="Times New Roman" w:eastAsia="Times New Roman" w:hAnsi="Times New Roman" w:cs="Times New Roman"/>
          <w:color w:val="222222"/>
          <w:sz w:val="28"/>
          <w:szCs w:val="28"/>
          <w:bdr w:val="none" w:sz="0" w:space="0" w:color="auto" w:frame="1"/>
        </w:rPr>
        <w:t xml:space="preserve">về việc </w:t>
      </w:r>
      <w:r>
        <w:rPr>
          <w:rFonts w:ascii="Times New Roman" w:eastAsia="Times New Roman" w:hAnsi="Times New Roman" w:cs="Times New Roman"/>
          <w:color w:val="222222"/>
          <w:sz w:val="28"/>
          <w:szCs w:val="28"/>
          <w:bdr w:val="none" w:sz="0" w:space="0" w:color="auto" w:frame="1"/>
        </w:rPr>
        <w:t xml:space="preserve">ban hành quy chế Bệnh viện; </w:t>
      </w:r>
    </w:p>
    <w:p w:rsidR="0034316A" w:rsidRPr="0034316A" w:rsidRDefault="0034316A" w:rsidP="0034316A">
      <w:pPr>
        <w:shd w:val="clear" w:color="auto" w:fill="FFFFFF"/>
        <w:spacing w:after="0" w:line="240" w:lineRule="auto"/>
        <w:ind w:firstLine="743"/>
        <w:jc w:val="both"/>
        <w:textAlignment w:val="baseline"/>
        <w:rPr>
          <w:rFonts w:ascii="Times New Roman" w:eastAsia="Times New Roman" w:hAnsi="Times New Roman" w:cs="Times New Roman"/>
          <w:color w:val="FF0000"/>
          <w:sz w:val="28"/>
          <w:szCs w:val="28"/>
        </w:rPr>
      </w:pPr>
      <w:r w:rsidRPr="0034316A">
        <w:rPr>
          <w:rFonts w:ascii="Times New Roman" w:eastAsia="Times New Roman" w:hAnsi="Times New Roman" w:cs="Times New Roman"/>
          <w:color w:val="FF0000"/>
          <w:sz w:val="28"/>
          <w:szCs w:val="28"/>
          <w:bdr w:val="none" w:sz="0" w:space="0" w:color="auto" w:frame="1"/>
        </w:rPr>
        <w:t>Để đảm bảo cho công tác điều trị, chăm sóc sức khỏe người bệnh và việc thanh quyết toán đơn thuốc với cơ quan Bảo hiểm Y tế, đồng thời với việc lưu trữ hồ sơ bệnh án đúng theo Quy chế Bệnh viện do Bộ Y tế ban hành;</w:t>
      </w:r>
    </w:p>
    <w:p w:rsidR="0034316A"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bdr w:val="none" w:sz="0" w:space="0" w:color="auto" w:frame="1"/>
        </w:rPr>
      </w:pPr>
      <w:r>
        <w:rPr>
          <w:rFonts w:ascii="Times New Roman" w:eastAsia="Times New Roman" w:hAnsi="Times New Roman" w:cs="Times New Roman"/>
          <w:color w:val="222222"/>
          <w:sz w:val="28"/>
          <w:szCs w:val="28"/>
          <w:bdr w:val="none" w:sz="0" w:space="0" w:color="auto" w:frame="1"/>
        </w:rPr>
        <w:t xml:space="preserve">Xét đề nghị của trưởng phòng Kế hoạch tổng hợp – Trang thiết bị Y tế - Truyền thông giáo dục sức khỏe Trung tâm Y tế huyện Dầu Tiếng. </w:t>
      </w:r>
    </w:p>
    <w:p w:rsidR="0034316A" w:rsidRPr="00617F1B"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p>
    <w:p w:rsidR="0034316A" w:rsidRDefault="0034316A" w:rsidP="0034316A">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rPr>
      </w:pPr>
      <w:r w:rsidRPr="00617F1B">
        <w:rPr>
          <w:rFonts w:ascii="Times New Roman" w:eastAsia="Times New Roman" w:hAnsi="Times New Roman" w:cs="Times New Roman"/>
          <w:b/>
          <w:bCs/>
          <w:color w:val="222222"/>
          <w:sz w:val="28"/>
          <w:szCs w:val="28"/>
          <w:bdr w:val="none" w:sz="0" w:space="0" w:color="auto" w:frame="1"/>
        </w:rPr>
        <w:t>QUYẾT ĐỊNH:</w:t>
      </w:r>
    </w:p>
    <w:p w:rsidR="0034316A" w:rsidRPr="00617F1B" w:rsidRDefault="0034316A" w:rsidP="0034316A">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p>
    <w:p w:rsidR="0034316A" w:rsidRPr="00617F1B"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Điều 1</w:t>
      </w:r>
      <w:r>
        <w:rPr>
          <w:rFonts w:ascii="Times New Roman" w:eastAsia="Times New Roman" w:hAnsi="Times New Roman" w:cs="Times New Roman"/>
          <w:b/>
          <w:bCs/>
          <w:color w:val="222222"/>
          <w:sz w:val="28"/>
          <w:szCs w:val="28"/>
          <w:bdr w:val="none" w:sz="0" w:space="0" w:color="auto" w:frame="1"/>
        </w:rPr>
        <w:t>.</w:t>
      </w:r>
      <w:r w:rsidRPr="00617F1B">
        <w:rPr>
          <w:rFonts w:ascii="Times New Roman" w:eastAsia="Times New Roman" w:hAnsi="Times New Roman" w:cs="Times New Roman"/>
          <w:b/>
          <w:bCs/>
          <w:color w:val="222222"/>
          <w:sz w:val="28"/>
          <w:szCs w:val="28"/>
          <w:bdr w:val="none" w:sz="0" w:space="0" w:color="auto" w:frame="1"/>
        </w:rPr>
        <w:t> </w:t>
      </w:r>
      <w:r w:rsidRPr="00617F1B">
        <w:rPr>
          <w:rFonts w:ascii="Times New Roman" w:eastAsia="Times New Roman" w:hAnsi="Times New Roman" w:cs="Times New Roman"/>
          <w:color w:val="222222"/>
          <w:sz w:val="28"/>
          <w:szCs w:val="28"/>
          <w:bdr w:val="none" w:sz="0" w:space="0" w:color="auto" w:frame="1"/>
        </w:rPr>
        <w:t xml:space="preserve">Ban hành Quy trình kiểm soát </w:t>
      </w:r>
      <w:r>
        <w:rPr>
          <w:rFonts w:ascii="Times New Roman" w:eastAsia="Times New Roman" w:hAnsi="Times New Roman" w:cs="Times New Roman"/>
          <w:color w:val="222222"/>
          <w:sz w:val="28"/>
          <w:szCs w:val="28"/>
          <w:bdr w:val="none" w:sz="0" w:space="0" w:color="auto" w:frame="1"/>
        </w:rPr>
        <w:t>đơn thuốc</w:t>
      </w:r>
      <w:r w:rsidRPr="00617F1B">
        <w:rPr>
          <w:rFonts w:ascii="Times New Roman" w:eastAsia="Times New Roman" w:hAnsi="Times New Roman" w:cs="Times New Roman"/>
          <w:color w:val="222222"/>
          <w:sz w:val="28"/>
          <w:szCs w:val="28"/>
          <w:bdr w:val="none" w:sz="0" w:space="0" w:color="auto" w:frame="1"/>
        </w:rPr>
        <w:t xml:space="preserve"> tại </w:t>
      </w:r>
      <w:r>
        <w:rPr>
          <w:rFonts w:ascii="Times New Roman" w:eastAsia="Times New Roman" w:hAnsi="Times New Roman" w:cs="Times New Roman"/>
          <w:color w:val="222222"/>
          <w:sz w:val="28"/>
          <w:szCs w:val="28"/>
          <w:bdr w:val="none" w:sz="0" w:space="0" w:color="auto" w:frame="1"/>
        </w:rPr>
        <w:t>Trung tâm Y tế huyện Dầu Tiếng</w:t>
      </w:r>
      <w:r w:rsidRPr="00617F1B">
        <w:rPr>
          <w:rFonts w:ascii="Times New Roman" w:eastAsia="Times New Roman" w:hAnsi="Times New Roman" w:cs="Times New Roman"/>
          <w:color w:val="222222"/>
          <w:sz w:val="28"/>
          <w:szCs w:val="28"/>
          <w:bdr w:val="none" w:sz="0" w:space="0" w:color="auto" w:frame="1"/>
        </w:rPr>
        <w:t>.</w:t>
      </w:r>
    </w:p>
    <w:p w:rsidR="0034316A" w:rsidRPr="00617F1B"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Điều 2</w:t>
      </w:r>
      <w:r>
        <w:rPr>
          <w:rFonts w:ascii="Times New Roman" w:eastAsia="Times New Roman" w:hAnsi="Times New Roman" w:cs="Times New Roman"/>
          <w:b/>
          <w:bCs/>
          <w:color w:val="222222"/>
          <w:sz w:val="28"/>
          <w:szCs w:val="28"/>
          <w:bdr w:val="none" w:sz="0" w:space="0" w:color="auto" w:frame="1"/>
        </w:rPr>
        <w:t>.</w:t>
      </w:r>
      <w:r w:rsidRPr="00617F1B">
        <w:rPr>
          <w:rFonts w:ascii="Times New Roman" w:eastAsia="Times New Roman" w:hAnsi="Times New Roman" w:cs="Times New Roman"/>
          <w:color w:val="222222"/>
          <w:sz w:val="28"/>
          <w:szCs w:val="28"/>
          <w:bdr w:val="none" w:sz="0" w:space="0" w:color="auto" w:frame="1"/>
        </w:rPr>
        <w:t xml:space="preserve"> Phòng </w:t>
      </w:r>
      <w:r>
        <w:rPr>
          <w:rFonts w:ascii="Times New Roman" w:eastAsia="Times New Roman" w:hAnsi="Times New Roman" w:cs="Times New Roman"/>
          <w:color w:val="222222"/>
          <w:sz w:val="28"/>
          <w:szCs w:val="28"/>
          <w:bdr w:val="none" w:sz="0" w:space="0" w:color="auto" w:frame="1"/>
        </w:rPr>
        <w:t>Kế hoạch tổng hợp – Trang thiết bị Y tế - Truyền thông giáo dục sức khỏe</w:t>
      </w:r>
      <w:r w:rsidRPr="00617F1B">
        <w:rPr>
          <w:rFonts w:ascii="Times New Roman" w:eastAsia="Times New Roman" w:hAnsi="Times New Roman" w:cs="Times New Roman"/>
          <w:color w:val="222222"/>
          <w:sz w:val="28"/>
          <w:szCs w:val="28"/>
          <w:bdr w:val="none" w:sz="0" w:space="0" w:color="auto" w:frame="1"/>
        </w:rPr>
        <w:t xml:space="preserve"> chủ trì phối hợp với </w:t>
      </w:r>
      <w:r>
        <w:rPr>
          <w:rFonts w:ascii="Times New Roman" w:eastAsia="Times New Roman" w:hAnsi="Times New Roman" w:cs="Times New Roman"/>
          <w:color w:val="222222"/>
          <w:sz w:val="28"/>
          <w:szCs w:val="28"/>
          <w:bdr w:val="none" w:sz="0" w:space="0" w:color="auto" w:frame="1"/>
        </w:rPr>
        <w:t>Khoa Dược</w:t>
      </w:r>
      <w:r w:rsidRPr="00617F1B">
        <w:rPr>
          <w:rFonts w:ascii="Times New Roman" w:eastAsia="Times New Roman" w:hAnsi="Times New Roman" w:cs="Times New Roman"/>
          <w:color w:val="222222"/>
          <w:sz w:val="28"/>
          <w:szCs w:val="28"/>
          <w:bdr w:val="none" w:sz="0" w:space="0" w:color="auto" w:frame="1"/>
        </w:rPr>
        <w:t xml:space="preserve"> có trách nhiệm tổ chức triển khai, kiểm tra, giám sát việc thực hiện Quy trình này.</w:t>
      </w:r>
    </w:p>
    <w:p w:rsidR="0034316A" w:rsidRPr="00617F1B"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Điều 3</w:t>
      </w:r>
      <w:r>
        <w:rPr>
          <w:rFonts w:ascii="Times New Roman" w:eastAsia="Times New Roman" w:hAnsi="Times New Roman" w:cs="Times New Roman"/>
          <w:b/>
          <w:bCs/>
          <w:color w:val="222222"/>
          <w:sz w:val="28"/>
          <w:szCs w:val="28"/>
          <w:bdr w:val="none" w:sz="0" w:space="0" w:color="auto" w:frame="1"/>
        </w:rPr>
        <w:t>.</w:t>
      </w:r>
      <w:r w:rsidRPr="00617F1B">
        <w:rPr>
          <w:rFonts w:ascii="Times New Roman" w:eastAsia="Times New Roman" w:hAnsi="Times New Roman" w:cs="Times New Roman"/>
          <w:color w:val="222222"/>
          <w:sz w:val="28"/>
          <w:szCs w:val="28"/>
          <w:bdr w:val="none" w:sz="0" w:space="0" w:color="auto" w:frame="1"/>
        </w:rPr>
        <w:t xml:space="preserve"> Các khoa</w:t>
      </w:r>
      <w:r>
        <w:rPr>
          <w:rFonts w:ascii="Times New Roman" w:eastAsia="Times New Roman" w:hAnsi="Times New Roman" w:cs="Times New Roman"/>
          <w:color w:val="222222"/>
          <w:sz w:val="28"/>
          <w:szCs w:val="28"/>
          <w:bdr w:val="none" w:sz="0" w:space="0" w:color="auto" w:frame="1"/>
        </w:rPr>
        <w:t>/</w:t>
      </w:r>
      <w:r w:rsidRPr="00617F1B">
        <w:rPr>
          <w:rFonts w:ascii="Times New Roman" w:eastAsia="Times New Roman" w:hAnsi="Times New Roman" w:cs="Times New Roman"/>
          <w:color w:val="222222"/>
          <w:sz w:val="28"/>
          <w:szCs w:val="28"/>
          <w:bdr w:val="none" w:sz="0" w:space="0" w:color="auto" w:frame="1"/>
        </w:rPr>
        <w:t>phòng</w:t>
      </w:r>
      <w:r>
        <w:rPr>
          <w:rFonts w:ascii="Times New Roman" w:eastAsia="Times New Roman" w:hAnsi="Times New Roman" w:cs="Times New Roman"/>
          <w:color w:val="222222"/>
          <w:sz w:val="28"/>
          <w:szCs w:val="28"/>
          <w:bdr w:val="none" w:sz="0" w:space="0" w:color="auto" w:frame="1"/>
        </w:rPr>
        <w:t xml:space="preserve"> và </w:t>
      </w:r>
      <w:r w:rsidRPr="00617F1B">
        <w:rPr>
          <w:rFonts w:ascii="Times New Roman" w:eastAsia="Times New Roman" w:hAnsi="Times New Roman" w:cs="Times New Roman"/>
          <w:color w:val="222222"/>
          <w:sz w:val="28"/>
          <w:szCs w:val="28"/>
          <w:bdr w:val="none" w:sz="0" w:space="0" w:color="auto" w:frame="1"/>
        </w:rPr>
        <w:t xml:space="preserve">phòng khám đa khoa khu vực, Cán bộ viên chức trong </w:t>
      </w:r>
      <w:r>
        <w:rPr>
          <w:rFonts w:ascii="Times New Roman" w:eastAsia="Times New Roman" w:hAnsi="Times New Roman" w:cs="Times New Roman"/>
          <w:color w:val="222222"/>
          <w:sz w:val="28"/>
          <w:szCs w:val="28"/>
          <w:bdr w:val="none" w:sz="0" w:space="0" w:color="auto" w:frame="1"/>
        </w:rPr>
        <w:t>Trung tâm Y tế</w:t>
      </w:r>
      <w:r w:rsidRPr="00617F1B">
        <w:rPr>
          <w:rFonts w:ascii="Times New Roman" w:eastAsia="Times New Roman" w:hAnsi="Times New Roman" w:cs="Times New Roman"/>
          <w:color w:val="222222"/>
          <w:sz w:val="28"/>
          <w:szCs w:val="28"/>
          <w:bdr w:val="none" w:sz="0" w:space="0" w:color="auto" w:frame="1"/>
        </w:rPr>
        <w:t xml:space="preserve"> chịu trách nhiệm thi hành Quyết định này. </w:t>
      </w:r>
    </w:p>
    <w:p w:rsidR="0034316A" w:rsidRPr="00617F1B"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Quyết định có hiệu lực thực hiện từ ngày 01.</w:t>
      </w:r>
      <w:r>
        <w:rPr>
          <w:rFonts w:ascii="Times New Roman" w:eastAsia="Times New Roman" w:hAnsi="Times New Roman" w:cs="Times New Roman"/>
          <w:color w:val="222222"/>
          <w:sz w:val="28"/>
          <w:szCs w:val="28"/>
          <w:bdr w:val="none" w:sz="0" w:space="0" w:color="auto" w:frame="1"/>
        </w:rPr>
        <w:t>01</w:t>
      </w:r>
      <w:r w:rsidRPr="00617F1B">
        <w:rPr>
          <w:rFonts w:ascii="Times New Roman" w:eastAsia="Times New Roman" w:hAnsi="Times New Roman" w:cs="Times New Roman"/>
          <w:color w:val="222222"/>
          <w:sz w:val="28"/>
          <w:szCs w:val="28"/>
          <w:bdr w:val="none" w:sz="0" w:space="0" w:color="auto" w:frame="1"/>
        </w:rPr>
        <w:t>.201</w:t>
      </w:r>
      <w:r>
        <w:rPr>
          <w:rFonts w:ascii="Times New Roman" w:eastAsia="Times New Roman" w:hAnsi="Times New Roman" w:cs="Times New Roman"/>
          <w:color w:val="222222"/>
          <w:sz w:val="28"/>
          <w:szCs w:val="28"/>
          <w:bdr w:val="none" w:sz="0" w:space="0" w:color="auto" w:frame="1"/>
        </w:rPr>
        <w:t>8</w:t>
      </w:r>
      <w:r w:rsidRPr="00617F1B">
        <w:rPr>
          <w:rFonts w:ascii="Times New Roman" w:eastAsia="Times New Roman" w:hAnsi="Times New Roman" w:cs="Times New Roman"/>
          <w:color w:val="222222"/>
          <w:sz w:val="28"/>
          <w:szCs w:val="28"/>
          <w:bdr w:val="none" w:sz="0" w:space="0" w:color="auto" w:frame="1"/>
        </w:rPr>
        <w:t>.</w:t>
      </w:r>
    </w:p>
    <w:p w:rsidR="0034316A" w:rsidRPr="00617F1B"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Trong quá trình thực hiện nếu có khó khăn, vướng mắc, các khoa, phòng cần phản ánh kịp thời về phòng </w:t>
      </w:r>
      <w:r>
        <w:rPr>
          <w:rFonts w:ascii="Times New Roman" w:eastAsia="Times New Roman" w:hAnsi="Times New Roman" w:cs="Times New Roman"/>
          <w:color w:val="222222"/>
          <w:sz w:val="28"/>
          <w:szCs w:val="28"/>
          <w:bdr w:val="none" w:sz="0" w:space="0" w:color="auto" w:frame="1"/>
        </w:rPr>
        <w:t>Kế hoạch tổng hợp – Trang thiết bị Y tế - Truyền thông giáo dục sức khỏe</w:t>
      </w:r>
      <w:r w:rsidRPr="00617F1B">
        <w:rPr>
          <w:rFonts w:ascii="Times New Roman" w:eastAsia="Times New Roman" w:hAnsi="Times New Roman" w:cs="Times New Roman"/>
          <w:color w:val="222222"/>
          <w:sz w:val="28"/>
          <w:szCs w:val="28"/>
          <w:bdr w:val="none" w:sz="0" w:space="0" w:color="auto" w:frame="1"/>
        </w:rPr>
        <w:t xml:space="preserve"> để được hướng dẫn, xem xét và giải quyết.</w:t>
      </w:r>
    </w:p>
    <w:p w:rsidR="0034316A" w:rsidRPr="00617F1B" w:rsidRDefault="0034316A" w:rsidP="0034316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w:t>
      </w:r>
    </w:p>
    <w:p w:rsidR="0034316A" w:rsidRPr="00617F1B" w:rsidRDefault="0034316A" w:rsidP="0034316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w:t>
      </w:r>
      <w:r w:rsidRPr="00617F1B">
        <w:rPr>
          <w:rFonts w:ascii="Times New Roman" w:eastAsia="Times New Roman" w:hAnsi="Times New Roman" w:cs="Times New Roman"/>
          <w:b/>
          <w:bCs/>
          <w:i/>
          <w:iCs/>
          <w:color w:val="222222"/>
          <w:sz w:val="28"/>
          <w:szCs w:val="28"/>
          <w:bdr w:val="none" w:sz="0" w:space="0" w:color="auto" w:frame="1"/>
        </w:rPr>
        <w:t>Nơi nhận:                                                                       </w:t>
      </w:r>
      <w:r w:rsidRPr="00617F1B">
        <w:rPr>
          <w:rFonts w:ascii="Times New Roman" w:eastAsia="Times New Roman" w:hAnsi="Times New Roman" w:cs="Times New Roman"/>
          <w:b/>
          <w:bCs/>
          <w:color w:val="222222"/>
          <w:sz w:val="28"/>
          <w:szCs w:val="28"/>
          <w:bdr w:val="none" w:sz="0" w:space="0" w:color="auto" w:frame="1"/>
        </w:rPr>
        <w:t>GIÁM ĐỐC</w:t>
      </w:r>
    </w:p>
    <w:p w:rsidR="0034316A" w:rsidRPr="00617F1B" w:rsidRDefault="0034316A" w:rsidP="0034316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884E81">
        <w:rPr>
          <w:rFonts w:ascii="Times New Roman" w:eastAsia="Times New Roman" w:hAnsi="Times New Roman" w:cs="Times New Roman"/>
          <w:color w:val="222222"/>
          <w:sz w:val="24"/>
          <w:szCs w:val="24"/>
          <w:bdr w:val="none" w:sz="0" w:space="0" w:color="auto" w:frame="1"/>
        </w:rPr>
        <w:t>- BGĐ;                </w:t>
      </w:r>
      <w:r w:rsidRPr="00617F1B">
        <w:rPr>
          <w:rFonts w:ascii="Times New Roman" w:eastAsia="Times New Roman" w:hAnsi="Times New Roman" w:cs="Times New Roman"/>
          <w:color w:val="222222"/>
          <w:sz w:val="28"/>
          <w:szCs w:val="28"/>
          <w:bdr w:val="none" w:sz="0" w:space="0" w:color="auto" w:frame="1"/>
        </w:rPr>
        <w:t xml:space="preserve">                                                       </w:t>
      </w:r>
    </w:p>
    <w:p w:rsidR="0034316A" w:rsidRDefault="0034316A" w:rsidP="0034316A">
      <w:p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rPr>
      </w:pPr>
      <w:r w:rsidRPr="00884E81">
        <w:rPr>
          <w:rFonts w:ascii="Times New Roman" w:eastAsia="Times New Roman" w:hAnsi="Times New Roman" w:cs="Times New Roman"/>
          <w:color w:val="222222"/>
          <w:sz w:val="24"/>
          <w:szCs w:val="24"/>
          <w:bdr w:val="none" w:sz="0" w:space="0" w:color="auto" w:frame="1"/>
        </w:rPr>
        <w:t>- Các Khoa, phòng;</w:t>
      </w:r>
    </w:p>
    <w:p w:rsidR="0034316A" w:rsidRDefault="0034316A" w:rsidP="0034316A">
      <w:pPr>
        <w:shd w:val="clear" w:color="auto" w:fill="FFFFFF"/>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r>
        <w:rPr>
          <w:rFonts w:ascii="Times New Roman" w:eastAsia="Times New Roman" w:hAnsi="Times New Roman" w:cs="Times New Roman"/>
          <w:color w:val="222222"/>
          <w:sz w:val="24"/>
          <w:szCs w:val="24"/>
        </w:rPr>
        <w:t>- Lưu VT, KHTH.</w:t>
      </w:r>
      <w:r w:rsidRPr="00884E81">
        <w:rPr>
          <w:rFonts w:ascii="Times New Roman" w:eastAsia="Times New Roman" w:hAnsi="Times New Roman" w:cs="Times New Roman"/>
          <w:b/>
          <w:bCs/>
          <w:color w:val="222222"/>
          <w:sz w:val="24"/>
          <w:szCs w:val="24"/>
          <w:bdr w:val="none" w:sz="0" w:space="0" w:color="auto" w:frame="1"/>
        </w:rPr>
        <w:t>                                                                     </w:t>
      </w:r>
    </w:p>
    <w:p w:rsidR="0034316A" w:rsidRDefault="0034316A" w:rsidP="0034316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BC7857" w:rsidRPr="00617F1B" w:rsidRDefault="00BC7857" w:rsidP="00BC7857">
      <w:pPr>
        <w:shd w:val="clear" w:color="auto" w:fill="FFFFFF"/>
        <w:spacing w:after="0" w:line="240" w:lineRule="auto"/>
        <w:ind w:firstLine="720"/>
        <w:jc w:val="both"/>
        <w:textAlignment w:val="baseline"/>
        <w:rPr>
          <w:rFonts w:ascii="Times New Roman" w:eastAsia="Times New Roman" w:hAnsi="Times New Roman" w:cs="Times New Roman"/>
          <w:color w:val="222222"/>
          <w:sz w:val="28"/>
          <w:szCs w:val="28"/>
        </w:rPr>
      </w:pPr>
    </w:p>
    <w:p w:rsidR="0034316A" w:rsidRDefault="0034316A" w:rsidP="00BC785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rPr>
      </w:pPr>
    </w:p>
    <w:p w:rsidR="00BC7857" w:rsidRPr="00617F1B" w:rsidRDefault="00BC7857" w:rsidP="00BC7857">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lastRenderedPageBreak/>
        <w:t xml:space="preserve">QUY </w:t>
      </w:r>
      <w:r w:rsidR="004463DD">
        <w:rPr>
          <w:rFonts w:ascii="Times New Roman" w:eastAsia="Times New Roman" w:hAnsi="Times New Roman" w:cs="Times New Roman"/>
          <w:b/>
          <w:bCs/>
          <w:color w:val="222222"/>
          <w:sz w:val="28"/>
          <w:szCs w:val="28"/>
          <w:bdr w:val="none" w:sz="0" w:space="0" w:color="auto" w:frame="1"/>
        </w:rPr>
        <w:t>ĐỊNH</w:t>
      </w:r>
    </w:p>
    <w:p w:rsidR="00BC7857" w:rsidRPr="00617F1B" w:rsidRDefault="00BC7857" w:rsidP="00BC7857">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Kiểm soát hồ sơ Bệnh án</w:t>
      </w:r>
    </w:p>
    <w:p w:rsidR="00BC7857" w:rsidRPr="0034316A" w:rsidRDefault="00BC7857" w:rsidP="00BC7857">
      <w:pPr>
        <w:shd w:val="clear" w:color="auto" w:fill="FFFFFF"/>
        <w:spacing w:after="0" w:line="240" w:lineRule="auto"/>
        <w:ind w:left="360"/>
        <w:jc w:val="center"/>
        <w:textAlignment w:val="baseline"/>
        <w:rPr>
          <w:rFonts w:ascii="Times New Roman" w:eastAsia="Times New Roman" w:hAnsi="Times New Roman" w:cs="Times New Roman"/>
          <w:color w:val="222222"/>
          <w:sz w:val="28"/>
          <w:szCs w:val="28"/>
        </w:rPr>
      </w:pPr>
      <w:r w:rsidRPr="0034316A">
        <w:rPr>
          <w:rFonts w:ascii="Times New Roman" w:eastAsia="Times New Roman" w:hAnsi="Times New Roman" w:cs="Times New Roman"/>
          <w:bCs/>
          <w:color w:val="222222"/>
          <w:sz w:val="28"/>
          <w:szCs w:val="28"/>
          <w:bdr w:val="none" w:sz="0" w:space="0" w:color="auto" w:frame="1"/>
        </w:rPr>
        <w:t> (</w:t>
      </w:r>
      <w:r w:rsidRPr="0034316A">
        <w:rPr>
          <w:rFonts w:ascii="Times New Roman" w:eastAsia="Times New Roman" w:hAnsi="Times New Roman" w:cs="Times New Roman"/>
          <w:bCs/>
          <w:i/>
          <w:iCs/>
          <w:color w:val="222222"/>
          <w:sz w:val="28"/>
          <w:szCs w:val="28"/>
          <w:bdr w:val="none" w:sz="0" w:space="0" w:color="auto" w:frame="1"/>
        </w:rPr>
        <w:t>Ban hành kèm theo Quyết định số: /QĐ-</w:t>
      </w:r>
      <w:r w:rsidR="0034316A" w:rsidRPr="0034316A">
        <w:rPr>
          <w:rFonts w:ascii="Times New Roman" w:eastAsia="Times New Roman" w:hAnsi="Times New Roman" w:cs="Times New Roman"/>
          <w:bCs/>
          <w:i/>
          <w:iCs/>
          <w:color w:val="222222"/>
          <w:sz w:val="28"/>
          <w:szCs w:val="28"/>
          <w:bdr w:val="none" w:sz="0" w:space="0" w:color="auto" w:frame="1"/>
        </w:rPr>
        <w:t>TTYT, ngày      tháng     năm 2018</w:t>
      </w:r>
      <w:r w:rsidRPr="0034316A">
        <w:rPr>
          <w:rFonts w:ascii="Times New Roman" w:eastAsia="Times New Roman" w:hAnsi="Times New Roman" w:cs="Times New Roman"/>
          <w:bCs/>
          <w:i/>
          <w:iCs/>
          <w:color w:val="222222"/>
          <w:sz w:val="28"/>
          <w:szCs w:val="28"/>
          <w:bdr w:val="none" w:sz="0" w:space="0" w:color="auto" w:frame="1"/>
        </w:rPr>
        <w:t>)</w:t>
      </w:r>
    </w:p>
    <w:p w:rsidR="008A0BDD" w:rsidRDefault="008A0BDD" w:rsidP="00BC7857">
      <w:pPr>
        <w:shd w:val="clear" w:color="auto" w:fill="FFFFFF"/>
        <w:spacing w:after="0" w:line="240" w:lineRule="auto"/>
        <w:ind w:left="1080" w:hanging="360"/>
        <w:jc w:val="both"/>
        <w:textAlignment w:val="baseline"/>
        <w:rPr>
          <w:rFonts w:ascii="Times New Roman" w:eastAsia="Times New Roman" w:hAnsi="Times New Roman" w:cs="Times New Roman"/>
          <w:b/>
          <w:bCs/>
          <w:color w:val="222222"/>
          <w:sz w:val="28"/>
          <w:szCs w:val="28"/>
          <w:bdr w:val="none" w:sz="0" w:space="0" w:color="auto" w:frame="1"/>
        </w:rPr>
      </w:pPr>
    </w:p>
    <w:p w:rsidR="00BC7857" w:rsidRPr="00617F1B" w:rsidRDefault="00BC7857" w:rsidP="00D37D99">
      <w:pPr>
        <w:shd w:val="clear" w:color="auto" w:fill="FFFFFF"/>
        <w:spacing w:after="120" w:line="240" w:lineRule="auto"/>
        <w:ind w:left="1080" w:hanging="36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1.MỤC ĐÍCH</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 Nâng cao chất lượng hồ sơ </w:t>
      </w:r>
      <w:r w:rsidR="003126D0">
        <w:rPr>
          <w:rFonts w:ascii="Times New Roman" w:eastAsia="Times New Roman" w:hAnsi="Times New Roman" w:cs="Times New Roman"/>
          <w:color w:val="222222"/>
          <w:sz w:val="28"/>
          <w:szCs w:val="28"/>
          <w:bdr w:val="none" w:sz="0" w:space="0" w:color="auto" w:frame="1"/>
        </w:rPr>
        <w:t>b</w:t>
      </w:r>
      <w:r w:rsidRPr="00617F1B">
        <w:rPr>
          <w:rFonts w:ascii="Times New Roman" w:eastAsia="Times New Roman" w:hAnsi="Times New Roman" w:cs="Times New Roman"/>
          <w:color w:val="222222"/>
          <w:sz w:val="28"/>
          <w:szCs w:val="28"/>
          <w:bdr w:val="none" w:sz="0" w:space="0" w:color="auto" w:frame="1"/>
        </w:rPr>
        <w:t>ệnh án;</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Nâng cao tinh thần trách nhiệm, phương pháp tổ chức thực hiện và kiểm soát đối với quy trình quản lý hồ sơ bệnh án của Điều dưỡng, Kỹ thuật viên, Bác sỹ điều trị và Lãnh đạo khoa, phòng</w:t>
      </w:r>
      <w:r w:rsidR="0034316A">
        <w:rPr>
          <w:rFonts w:ascii="Times New Roman" w:eastAsia="Times New Roman" w:hAnsi="Times New Roman" w:cs="Times New Roman"/>
          <w:color w:val="222222"/>
          <w:sz w:val="28"/>
          <w:szCs w:val="28"/>
          <w:bdr w:val="none" w:sz="0" w:space="0" w:color="auto" w:frame="1"/>
        </w:rPr>
        <w:t>;</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Đảm bảo khoa học trong việc thực hiện xây dựng, kiểm tra, kiểm soát, vào số lưu trữ, trình duyệt, lưu trữ, khai thác nhằm đảm bảo chính xác, đúng quy định.</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2. PHẠM VI ÁP DỤNG:</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Quy </w:t>
      </w:r>
      <w:r w:rsidR="00B16DCF">
        <w:rPr>
          <w:rFonts w:ascii="Times New Roman" w:eastAsia="Times New Roman" w:hAnsi="Times New Roman" w:cs="Times New Roman"/>
          <w:color w:val="222222"/>
          <w:sz w:val="28"/>
          <w:szCs w:val="28"/>
          <w:bdr w:val="none" w:sz="0" w:space="0" w:color="auto" w:frame="1"/>
        </w:rPr>
        <w:t>định</w:t>
      </w:r>
      <w:bookmarkStart w:id="1" w:name="_GoBack"/>
      <w:bookmarkEnd w:id="1"/>
      <w:r w:rsidRPr="00617F1B">
        <w:rPr>
          <w:rFonts w:ascii="Times New Roman" w:eastAsia="Times New Roman" w:hAnsi="Times New Roman" w:cs="Times New Roman"/>
          <w:color w:val="222222"/>
          <w:sz w:val="28"/>
          <w:szCs w:val="28"/>
          <w:bdr w:val="none" w:sz="0" w:space="0" w:color="auto" w:frame="1"/>
        </w:rPr>
        <w:t xml:space="preserve"> này áp dụng đối với tất cả hồ sơ bệnh án của người bệnh đã điều trị tại </w:t>
      </w:r>
      <w:r w:rsidR="000157E1">
        <w:rPr>
          <w:rFonts w:ascii="Times New Roman" w:eastAsia="Times New Roman" w:hAnsi="Times New Roman" w:cs="Times New Roman"/>
          <w:color w:val="222222"/>
          <w:sz w:val="28"/>
          <w:szCs w:val="28"/>
          <w:bdr w:val="none" w:sz="0" w:space="0" w:color="auto" w:frame="1"/>
        </w:rPr>
        <w:t xml:space="preserve">Trung tâm Y tế </w:t>
      </w:r>
      <w:r w:rsidRPr="00617F1B">
        <w:rPr>
          <w:rFonts w:ascii="Times New Roman" w:eastAsia="Times New Roman" w:hAnsi="Times New Roman" w:cs="Times New Roman"/>
          <w:color w:val="222222"/>
          <w:sz w:val="28"/>
          <w:szCs w:val="28"/>
          <w:bdr w:val="none" w:sz="0" w:space="0" w:color="auto" w:frame="1"/>
        </w:rPr>
        <w:t xml:space="preserve">huyện </w:t>
      </w:r>
      <w:r w:rsidR="00A7536A">
        <w:rPr>
          <w:rFonts w:ascii="Times New Roman" w:eastAsia="Times New Roman" w:hAnsi="Times New Roman" w:cs="Times New Roman"/>
          <w:color w:val="222222"/>
          <w:sz w:val="28"/>
          <w:szCs w:val="28"/>
          <w:bdr w:val="none" w:sz="0" w:space="0" w:color="auto" w:frame="1"/>
        </w:rPr>
        <w:t>Dầu Tiếng</w:t>
      </w:r>
      <w:r w:rsidRPr="00617F1B">
        <w:rPr>
          <w:rFonts w:ascii="Times New Roman" w:eastAsia="Times New Roman" w:hAnsi="Times New Roman" w:cs="Times New Roman"/>
          <w:color w:val="222222"/>
          <w:sz w:val="28"/>
          <w:szCs w:val="28"/>
          <w:bdr w:val="none" w:sz="0" w:space="0" w:color="auto" w:frame="1"/>
        </w:rPr>
        <w:t>;</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 xml:space="preserve">3. QUY </w:t>
      </w:r>
      <w:r w:rsidR="004463DD">
        <w:rPr>
          <w:rFonts w:ascii="Times New Roman" w:eastAsia="Times New Roman" w:hAnsi="Times New Roman" w:cs="Times New Roman"/>
          <w:b/>
          <w:bCs/>
          <w:color w:val="222222"/>
          <w:sz w:val="28"/>
          <w:szCs w:val="28"/>
          <w:bdr w:val="none" w:sz="0" w:space="0" w:color="auto" w:frame="1"/>
        </w:rPr>
        <w:t>ĐỊNH</w:t>
      </w:r>
      <w:r w:rsidRPr="00617F1B">
        <w:rPr>
          <w:rFonts w:ascii="Times New Roman" w:eastAsia="Times New Roman" w:hAnsi="Times New Roman" w:cs="Times New Roman"/>
          <w:b/>
          <w:bCs/>
          <w:color w:val="222222"/>
          <w:sz w:val="28"/>
          <w:szCs w:val="28"/>
          <w:bdr w:val="none" w:sz="0" w:space="0" w:color="auto" w:frame="1"/>
        </w:rPr>
        <w:t xml:space="preserve"> CỤ THỂ</w:t>
      </w:r>
      <w:r w:rsidR="00A7536A">
        <w:rPr>
          <w:rFonts w:ascii="Times New Roman" w:eastAsia="Times New Roman" w:hAnsi="Times New Roman" w:cs="Times New Roman"/>
          <w:b/>
          <w:bCs/>
          <w:color w:val="222222"/>
          <w:sz w:val="28"/>
          <w:szCs w:val="28"/>
          <w:bdr w:val="none" w:sz="0" w:space="0" w:color="auto" w:frame="1"/>
        </w:rPr>
        <w:t>:</w:t>
      </w:r>
    </w:p>
    <w:p w:rsidR="00BC7857" w:rsidRPr="00617F1B" w:rsidRDefault="00E46FB7"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pacing w:val="-4"/>
          <w:sz w:val="28"/>
          <w:szCs w:val="28"/>
          <w:bdr w:val="none" w:sz="0" w:space="0" w:color="auto" w:frame="1"/>
        </w:rPr>
        <w:t>3.1. Các khoa lâm sàng</w:t>
      </w:r>
      <w:r w:rsidR="00BC7857" w:rsidRPr="00617F1B">
        <w:rPr>
          <w:rFonts w:ascii="Times New Roman" w:eastAsia="Times New Roman" w:hAnsi="Times New Roman" w:cs="Times New Roman"/>
          <w:b/>
          <w:bCs/>
          <w:color w:val="222222"/>
          <w:spacing w:val="-4"/>
          <w:sz w:val="28"/>
          <w:szCs w:val="28"/>
          <w:bdr w:val="none" w:sz="0" w:space="0" w:color="auto" w:frame="1"/>
        </w:rPr>
        <w:t>:</w:t>
      </w:r>
      <w:r w:rsidR="00BC7857" w:rsidRPr="00617F1B">
        <w:rPr>
          <w:rFonts w:ascii="Times New Roman" w:eastAsia="Times New Roman" w:hAnsi="Times New Roman" w:cs="Times New Roman"/>
          <w:color w:val="222222"/>
          <w:spacing w:val="-4"/>
          <w:sz w:val="28"/>
          <w:szCs w:val="28"/>
          <w:bdr w:val="none" w:sz="0" w:space="0" w:color="auto" w:frame="1"/>
        </w:rPr>
        <w:t>Trước khi chuyển hồ sơ bệnh án</w:t>
      </w:r>
      <w:r w:rsidR="00491EF2">
        <w:rPr>
          <w:rFonts w:ascii="Times New Roman" w:eastAsia="Times New Roman" w:hAnsi="Times New Roman" w:cs="Times New Roman"/>
          <w:color w:val="222222"/>
          <w:spacing w:val="-4"/>
          <w:sz w:val="28"/>
          <w:szCs w:val="28"/>
          <w:bdr w:val="none" w:sz="0" w:space="0" w:color="auto" w:frame="1"/>
        </w:rPr>
        <w:t xml:space="preserve"> </w:t>
      </w:r>
      <w:r w:rsidR="00BC7857" w:rsidRPr="00617F1B">
        <w:rPr>
          <w:rFonts w:ascii="Times New Roman" w:eastAsia="Times New Roman" w:hAnsi="Times New Roman" w:cs="Times New Roman"/>
          <w:color w:val="222222"/>
          <w:spacing w:val="-4"/>
          <w:sz w:val="28"/>
          <w:szCs w:val="28"/>
          <w:bdr w:val="none" w:sz="0" w:space="0" w:color="auto" w:frame="1"/>
        </w:rPr>
        <w:t xml:space="preserve">lên phòng </w:t>
      </w:r>
      <w:r w:rsidR="00491EF2">
        <w:rPr>
          <w:rFonts w:ascii="Times New Roman" w:eastAsia="Times New Roman" w:hAnsi="Times New Roman" w:cs="Times New Roman"/>
          <w:color w:val="222222"/>
          <w:sz w:val="28"/>
          <w:szCs w:val="28"/>
          <w:bdr w:val="none" w:sz="0" w:space="0" w:color="auto" w:frame="1"/>
        </w:rPr>
        <w:t xml:space="preserve">Kế hoạch nghiệp vụ </w:t>
      </w:r>
      <w:r w:rsidR="00BC7857" w:rsidRPr="00617F1B">
        <w:rPr>
          <w:rFonts w:ascii="Times New Roman" w:eastAsia="Times New Roman" w:hAnsi="Times New Roman" w:cs="Times New Roman"/>
          <w:color w:val="222222"/>
          <w:spacing w:val="-4"/>
          <w:sz w:val="28"/>
          <w:szCs w:val="28"/>
          <w:bdr w:val="none" w:sz="0" w:space="0" w:color="auto" w:frame="1"/>
        </w:rPr>
        <w:t>cần hoàn</w:t>
      </w:r>
      <w:r w:rsidR="005D077A">
        <w:rPr>
          <w:rFonts w:ascii="Times New Roman" w:eastAsia="Times New Roman" w:hAnsi="Times New Roman" w:cs="Times New Roman"/>
          <w:color w:val="222222"/>
          <w:spacing w:val="-4"/>
          <w:sz w:val="28"/>
          <w:szCs w:val="28"/>
          <w:bdr w:val="none" w:sz="0" w:space="0" w:color="auto" w:frame="1"/>
        </w:rPr>
        <w:t xml:space="preserve"> tất</w:t>
      </w:r>
      <w:r w:rsidR="00BC7857" w:rsidRPr="00617F1B">
        <w:rPr>
          <w:rFonts w:ascii="Times New Roman" w:eastAsia="Times New Roman" w:hAnsi="Times New Roman" w:cs="Times New Roman"/>
          <w:color w:val="222222"/>
          <w:spacing w:val="-4"/>
          <w:sz w:val="28"/>
          <w:szCs w:val="28"/>
          <w:bdr w:val="none" w:sz="0" w:space="0" w:color="auto" w:frame="1"/>
        </w:rPr>
        <w:t xml:space="preserve"> đầy đủ theo Quy chế </w:t>
      </w:r>
      <w:r w:rsidR="003E2AAB">
        <w:rPr>
          <w:rFonts w:ascii="Times New Roman" w:eastAsia="Times New Roman" w:hAnsi="Times New Roman" w:cs="Times New Roman"/>
          <w:color w:val="222222"/>
          <w:spacing w:val="-4"/>
          <w:sz w:val="28"/>
          <w:szCs w:val="28"/>
          <w:bdr w:val="none" w:sz="0" w:space="0" w:color="auto" w:frame="1"/>
        </w:rPr>
        <w:t>h</w:t>
      </w:r>
      <w:r w:rsidR="00BC7857" w:rsidRPr="00617F1B">
        <w:rPr>
          <w:rFonts w:ascii="Times New Roman" w:eastAsia="Times New Roman" w:hAnsi="Times New Roman" w:cs="Times New Roman"/>
          <w:color w:val="222222"/>
          <w:spacing w:val="-4"/>
          <w:sz w:val="28"/>
          <w:szCs w:val="28"/>
          <w:bdr w:val="none" w:sz="0" w:space="0" w:color="auto" w:frame="1"/>
        </w:rPr>
        <w:t>ồ sơ Bệnh án được quy định tại Quyết định số 1895/1997/BYT-QĐ ngày 19/9/1997 của Bộ trưởng Bộ Y tế</w:t>
      </w:r>
      <w:r w:rsidR="003E2AAB" w:rsidRPr="00617F1B">
        <w:rPr>
          <w:rFonts w:ascii="Times New Roman" w:eastAsia="Times New Roman" w:hAnsi="Times New Roman" w:cs="Times New Roman"/>
          <w:color w:val="222222"/>
          <w:sz w:val="28"/>
          <w:szCs w:val="28"/>
          <w:bdr w:val="none" w:sz="0" w:space="0" w:color="auto" w:frame="1"/>
        </w:rPr>
        <w:t xml:space="preserve">về việc </w:t>
      </w:r>
      <w:r w:rsidR="003E2AAB">
        <w:rPr>
          <w:rFonts w:ascii="Times New Roman" w:eastAsia="Times New Roman" w:hAnsi="Times New Roman" w:cs="Times New Roman"/>
          <w:color w:val="222222"/>
          <w:sz w:val="28"/>
          <w:szCs w:val="28"/>
          <w:bdr w:val="none" w:sz="0" w:space="0" w:color="auto" w:frame="1"/>
        </w:rPr>
        <w:t>ban hành quy chế Bệnh viện</w:t>
      </w:r>
      <w:r w:rsidR="00BC7857" w:rsidRPr="00617F1B">
        <w:rPr>
          <w:rFonts w:ascii="Times New Roman" w:eastAsia="Times New Roman" w:hAnsi="Times New Roman" w:cs="Times New Roman"/>
          <w:color w:val="222222"/>
          <w:spacing w:val="-4"/>
          <w:sz w:val="28"/>
          <w:szCs w:val="28"/>
          <w:bdr w:val="none" w:sz="0" w:space="0" w:color="auto" w:frame="1"/>
        </w:rPr>
        <w:t xml:space="preserve"> bao gồm:</w:t>
      </w:r>
    </w:p>
    <w:p w:rsidR="00BC7857" w:rsidRPr="00617F1B" w:rsidRDefault="00BC7857"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pacing w:val="-8"/>
          <w:sz w:val="28"/>
          <w:szCs w:val="28"/>
          <w:bdr w:val="none" w:sz="0" w:space="0" w:color="auto" w:frame="1"/>
        </w:rPr>
        <w:t xml:space="preserve">3.1.1. </w:t>
      </w:r>
      <w:r w:rsidR="00312409">
        <w:rPr>
          <w:rFonts w:ascii="Times New Roman" w:eastAsia="Times New Roman" w:hAnsi="Times New Roman" w:cs="Times New Roman"/>
          <w:b/>
          <w:bCs/>
          <w:color w:val="222222"/>
          <w:spacing w:val="-8"/>
          <w:sz w:val="28"/>
          <w:szCs w:val="28"/>
          <w:bdr w:val="none" w:sz="0" w:space="0" w:color="auto" w:frame="1"/>
        </w:rPr>
        <w:t>Nhiệm vụ cụ thể</w:t>
      </w:r>
      <w:r w:rsidRPr="00617F1B">
        <w:rPr>
          <w:rFonts w:ascii="Times New Roman" w:eastAsia="Times New Roman" w:hAnsi="Times New Roman" w:cs="Times New Roman"/>
          <w:b/>
          <w:bCs/>
          <w:color w:val="222222"/>
          <w:spacing w:val="-8"/>
          <w:sz w:val="28"/>
          <w:szCs w:val="28"/>
          <w:bdr w:val="none" w:sz="0" w:space="0" w:color="auto" w:frame="1"/>
        </w:rPr>
        <w:t>:</w:t>
      </w:r>
    </w:p>
    <w:p w:rsidR="00BC7857" w:rsidRDefault="00BC7857"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bdr w:val="none" w:sz="0" w:space="0" w:color="auto" w:frame="1"/>
        </w:rPr>
      </w:pPr>
      <w:r w:rsidRPr="00617F1B">
        <w:rPr>
          <w:rFonts w:ascii="Times New Roman" w:eastAsia="Times New Roman" w:hAnsi="Times New Roman" w:cs="Times New Roman"/>
          <w:color w:val="222222"/>
          <w:sz w:val="28"/>
          <w:szCs w:val="28"/>
          <w:bdr w:val="none" w:sz="0" w:space="0" w:color="auto" w:frame="1"/>
        </w:rPr>
        <w:t>- Bác sỹ điều trị, điều dưỡng</w:t>
      </w:r>
      <w:r w:rsidR="003E2AAB">
        <w:rPr>
          <w:rFonts w:ascii="Times New Roman" w:eastAsia="Times New Roman" w:hAnsi="Times New Roman" w:cs="Times New Roman"/>
          <w:color w:val="222222"/>
          <w:sz w:val="28"/>
          <w:szCs w:val="28"/>
          <w:bdr w:val="none" w:sz="0" w:space="0" w:color="auto" w:frame="1"/>
        </w:rPr>
        <w:t>:</w:t>
      </w:r>
      <w:r w:rsidRPr="00617F1B">
        <w:rPr>
          <w:rFonts w:ascii="Times New Roman" w:eastAsia="Times New Roman" w:hAnsi="Times New Roman" w:cs="Times New Roman"/>
          <w:color w:val="222222"/>
          <w:sz w:val="28"/>
          <w:szCs w:val="28"/>
          <w:bdr w:val="none" w:sz="0" w:space="0" w:color="auto" w:frame="1"/>
        </w:rPr>
        <w:t xml:space="preserve"> Hoàn </w:t>
      </w:r>
      <w:r w:rsidR="00512086">
        <w:rPr>
          <w:rFonts w:ascii="Times New Roman" w:eastAsia="Times New Roman" w:hAnsi="Times New Roman" w:cs="Times New Roman"/>
          <w:color w:val="222222"/>
          <w:sz w:val="28"/>
          <w:szCs w:val="28"/>
          <w:bdr w:val="none" w:sz="0" w:space="0" w:color="auto" w:frame="1"/>
        </w:rPr>
        <w:t>tất</w:t>
      </w:r>
      <w:r w:rsidRPr="00617F1B">
        <w:rPr>
          <w:rFonts w:ascii="Times New Roman" w:eastAsia="Times New Roman" w:hAnsi="Times New Roman" w:cs="Times New Roman"/>
          <w:color w:val="222222"/>
          <w:sz w:val="28"/>
          <w:szCs w:val="28"/>
          <w:bdr w:val="none" w:sz="0" w:space="0" w:color="auto" w:frame="1"/>
        </w:rPr>
        <w:t xml:space="preserve"> hồ sơ bệnh án theo quy định (</w:t>
      </w:r>
      <w:r w:rsidRPr="00617F1B">
        <w:rPr>
          <w:rFonts w:ascii="Times New Roman" w:eastAsia="Times New Roman" w:hAnsi="Times New Roman" w:cs="Times New Roman"/>
          <w:i/>
          <w:iCs/>
          <w:color w:val="222222"/>
          <w:sz w:val="28"/>
          <w:szCs w:val="28"/>
          <w:bdr w:val="none" w:sz="0" w:space="0" w:color="auto" w:frame="1"/>
        </w:rPr>
        <w:t xml:space="preserve">Tổng kết hồ sơ bệnh án sau khi bệnh nhân ra viện 24 giờ đối với trường hợp cấp cứu, 36 giờ đối với trường hợp không </w:t>
      </w:r>
      <w:r w:rsidR="00184FC0">
        <w:rPr>
          <w:rFonts w:ascii="Times New Roman" w:eastAsia="Times New Roman" w:hAnsi="Times New Roman" w:cs="Times New Roman"/>
          <w:i/>
          <w:iCs/>
          <w:color w:val="222222"/>
          <w:sz w:val="28"/>
          <w:szCs w:val="28"/>
          <w:bdr w:val="none" w:sz="0" w:space="0" w:color="auto" w:frame="1"/>
        </w:rPr>
        <w:t xml:space="preserve">thuộc diện </w:t>
      </w:r>
      <w:r w:rsidRPr="00617F1B">
        <w:rPr>
          <w:rFonts w:ascii="Times New Roman" w:eastAsia="Times New Roman" w:hAnsi="Times New Roman" w:cs="Times New Roman"/>
          <w:i/>
          <w:iCs/>
          <w:color w:val="222222"/>
          <w:sz w:val="28"/>
          <w:szCs w:val="28"/>
          <w:bdr w:val="none" w:sz="0" w:space="0" w:color="auto" w:frame="1"/>
        </w:rPr>
        <w:t>cấp cứu</w:t>
      </w:r>
      <w:r w:rsidRPr="00617F1B">
        <w:rPr>
          <w:rFonts w:ascii="Times New Roman" w:eastAsia="Times New Roman" w:hAnsi="Times New Roman" w:cs="Times New Roman"/>
          <w:color w:val="222222"/>
          <w:sz w:val="28"/>
          <w:szCs w:val="28"/>
          <w:bdr w:val="none" w:sz="0" w:space="0" w:color="auto" w:frame="1"/>
        </w:rPr>
        <w:t>)</w:t>
      </w:r>
      <w:r w:rsidR="005C28C3">
        <w:rPr>
          <w:rFonts w:ascii="Times New Roman" w:eastAsia="Times New Roman" w:hAnsi="Times New Roman" w:cs="Times New Roman"/>
          <w:color w:val="222222"/>
          <w:sz w:val="28"/>
          <w:szCs w:val="28"/>
          <w:bdr w:val="none" w:sz="0" w:space="0" w:color="auto" w:frame="1"/>
        </w:rPr>
        <w:t>;</w:t>
      </w:r>
    </w:p>
    <w:p w:rsidR="00E76B9A" w:rsidRPr="00E76B9A" w:rsidRDefault="00E76B9A" w:rsidP="00D37D99">
      <w:pPr>
        <w:shd w:val="clear" w:color="auto" w:fill="FFFFFF"/>
        <w:spacing w:after="120" w:line="240" w:lineRule="auto"/>
        <w:ind w:firstLine="743"/>
        <w:jc w:val="both"/>
        <w:textAlignment w:val="baseline"/>
        <w:rPr>
          <w:rFonts w:ascii="Times New Roman" w:eastAsia="Times New Roman" w:hAnsi="Times New Roman" w:cs="Times New Roman"/>
          <w:i/>
          <w:color w:val="222222"/>
          <w:sz w:val="28"/>
          <w:szCs w:val="28"/>
        </w:rPr>
      </w:pPr>
      <w:r>
        <w:rPr>
          <w:rFonts w:ascii="Times New Roman" w:eastAsia="Times New Roman" w:hAnsi="Times New Roman" w:cs="Times New Roman"/>
          <w:color w:val="222222"/>
          <w:sz w:val="28"/>
          <w:szCs w:val="28"/>
        </w:rPr>
        <w:t>- Bác sỹ điều trị, điều dưỡng trực cấp cứu: Hoàn</w:t>
      </w:r>
      <w:r w:rsidR="00512086" w:rsidRPr="00512086">
        <w:rPr>
          <w:rFonts w:ascii="Times New Roman" w:eastAsia="Times New Roman" w:hAnsi="Times New Roman" w:cs="Times New Roman"/>
          <w:color w:val="222222"/>
          <w:sz w:val="28"/>
          <w:szCs w:val="28"/>
          <w:bdr w:val="none" w:sz="0" w:space="0" w:color="auto" w:frame="1"/>
        </w:rPr>
        <w:t xml:space="preserve"> </w:t>
      </w:r>
      <w:r w:rsidR="00512086">
        <w:rPr>
          <w:rFonts w:ascii="Times New Roman" w:eastAsia="Times New Roman" w:hAnsi="Times New Roman" w:cs="Times New Roman"/>
          <w:color w:val="222222"/>
          <w:sz w:val="28"/>
          <w:szCs w:val="28"/>
          <w:bdr w:val="none" w:sz="0" w:space="0" w:color="auto" w:frame="1"/>
        </w:rPr>
        <w:t>tất</w:t>
      </w:r>
      <w:r w:rsidR="00512086">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hồ sơ bệnh án theo đúng quy định trước khi chuyển khoa, chuyển viện và trước khi bàn giao trực </w:t>
      </w:r>
      <w:r w:rsidRPr="00E76B9A">
        <w:rPr>
          <w:rFonts w:ascii="Times New Roman" w:eastAsia="Times New Roman" w:hAnsi="Times New Roman" w:cs="Times New Roman"/>
          <w:i/>
          <w:color w:val="222222"/>
          <w:sz w:val="28"/>
          <w:szCs w:val="28"/>
        </w:rPr>
        <w:t>(trước 07 giờ ngày</w:t>
      </w:r>
      <w:r w:rsidR="0092193E">
        <w:rPr>
          <w:rFonts w:ascii="Times New Roman" w:eastAsia="Times New Roman" w:hAnsi="Times New Roman" w:cs="Times New Roman"/>
          <w:i/>
          <w:color w:val="222222"/>
          <w:sz w:val="28"/>
          <w:szCs w:val="28"/>
        </w:rPr>
        <w:t xml:space="preserve"> liền kề</w:t>
      </w:r>
      <w:r w:rsidR="000B21AB">
        <w:rPr>
          <w:rFonts w:ascii="Times New Roman" w:eastAsia="Times New Roman" w:hAnsi="Times New Roman" w:cs="Times New Roman"/>
          <w:i/>
          <w:color w:val="222222"/>
          <w:sz w:val="28"/>
          <w:szCs w:val="28"/>
        </w:rPr>
        <w:t xml:space="preserve"> hôm sau</w:t>
      </w:r>
      <w:r w:rsidR="00512086">
        <w:rPr>
          <w:rFonts w:ascii="Times New Roman" w:eastAsia="Times New Roman" w:hAnsi="Times New Roman" w:cs="Times New Roman"/>
          <w:i/>
          <w:color w:val="222222"/>
          <w:sz w:val="28"/>
          <w:szCs w:val="28"/>
        </w:rPr>
        <w:t>)</w:t>
      </w:r>
      <w:r w:rsidR="000B21AB">
        <w:rPr>
          <w:rFonts w:ascii="Times New Roman" w:eastAsia="Times New Roman" w:hAnsi="Times New Roman" w:cs="Times New Roman"/>
          <w:i/>
          <w:color w:val="222222"/>
          <w:sz w:val="28"/>
          <w:szCs w:val="28"/>
        </w:rPr>
        <w:t>;</w:t>
      </w:r>
    </w:p>
    <w:p w:rsidR="00BC7857" w:rsidRPr="00617F1B"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Điều dưỡng trưởng khoa (</w:t>
      </w:r>
      <w:r w:rsidRPr="00617F1B">
        <w:rPr>
          <w:rFonts w:ascii="Times New Roman" w:eastAsia="Times New Roman" w:hAnsi="Times New Roman" w:cs="Times New Roman"/>
          <w:i/>
          <w:iCs/>
          <w:color w:val="222222"/>
          <w:sz w:val="28"/>
          <w:szCs w:val="28"/>
          <w:bdr w:val="none" w:sz="0" w:space="0" w:color="auto" w:frame="1"/>
        </w:rPr>
        <w:t>hoặc người được ủy quyền)</w:t>
      </w:r>
      <w:r w:rsidRPr="00617F1B">
        <w:rPr>
          <w:rFonts w:ascii="Times New Roman" w:eastAsia="Times New Roman" w:hAnsi="Times New Roman" w:cs="Times New Roman"/>
          <w:color w:val="222222"/>
          <w:sz w:val="28"/>
          <w:szCs w:val="28"/>
          <w:bdr w:val="none" w:sz="0" w:space="0" w:color="auto" w:frame="1"/>
        </w:rPr>
        <w:t xml:space="preserve">: Kiểm tra các thủ tục hành chính, chất lượng chăm sóc, điều dưỡng: </w:t>
      </w:r>
      <w:r w:rsidR="00B16DCF" w:rsidRPr="00B16DCF">
        <w:rPr>
          <w:rFonts w:ascii="Times New Roman" w:eastAsia="Times New Roman" w:hAnsi="Times New Roman" w:cs="Times New Roman"/>
          <w:sz w:val="28"/>
          <w:szCs w:val="28"/>
          <w:bdr w:val="none" w:sz="0" w:space="0" w:color="auto" w:frame="1"/>
        </w:rPr>
        <w:t>Đánh dấu</w:t>
      </w:r>
      <w:r w:rsidRPr="00617F1B">
        <w:rPr>
          <w:rFonts w:ascii="Times New Roman" w:eastAsia="Times New Roman" w:hAnsi="Times New Roman" w:cs="Times New Roman"/>
          <w:color w:val="222222"/>
          <w:sz w:val="28"/>
          <w:szCs w:val="28"/>
          <w:bdr w:val="none" w:sz="0" w:space="0" w:color="auto" w:frame="1"/>
        </w:rPr>
        <w:t>vào bảng kiểm tra quy chế hồ sơ bệnh án (</w:t>
      </w:r>
      <w:r w:rsidRPr="00617F1B">
        <w:rPr>
          <w:rFonts w:ascii="Times New Roman" w:eastAsia="Times New Roman" w:hAnsi="Times New Roman" w:cs="Times New Roman"/>
          <w:i/>
          <w:iCs/>
          <w:color w:val="222222"/>
          <w:sz w:val="28"/>
          <w:szCs w:val="28"/>
          <w:bdr w:val="none" w:sz="0" w:space="0" w:color="auto" w:frame="1"/>
        </w:rPr>
        <w:t>Phiếu kiểm tra hồ sơ bệnh án được dán vào sau Bảng kê chi phí khám, chữa bệnh);</w:t>
      </w:r>
    </w:p>
    <w:p w:rsidR="00BC7857" w:rsidRPr="00617F1B" w:rsidRDefault="00BC7857"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Bác sỹ trưởng, phó khoa (</w:t>
      </w:r>
      <w:r w:rsidRPr="00617F1B">
        <w:rPr>
          <w:rFonts w:ascii="Times New Roman" w:eastAsia="Times New Roman" w:hAnsi="Times New Roman" w:cs="Times New Roman"/>
          <w:i/>
          <w:iCs/>
          <w:color w:val="222222"/>
          <w:sz w:val="28"/>
          <w:szCs w:val="28"/>
          <w:bdr w:val="none" w:sz="0" w:space="0" w:color="auto" w:frame="1"/>
        </w:rPr>
        <w:t>hoặc người được ủy quyền)</w:t>
      </w:r>
      <w:r w:rsidRPr="00617F1B">
        <w:rPr>
          <w:rFonts w:ascii="Times New Roman" w:eastAsia="Times New Roman" w:hAnsi="Times New Roman" w:cs="Times New Roman"/>
          <w:color w:val="222222"/>
          <w:sz w:val="28"/>
          <w:szCs w:val="28"/>
          <w:bdr w:val="none" w:sz="0" w:space="0" w:color="auto" w:frame="1"/>
        </w:rPr>
        <w:t>: Kiểm tra tổng thể hồ sơ, bệnh án, đánh giá chất lượng chẩn đoán, chất lượng điều trị: Tích vào bảng</w:t>
      </w:r>
      <w:r w:rsidR="000B21AB">
        <w:rPr>
          <w:rFonts w:ascii="Times New Roman" w:eastAsia="Times New Roman" w:hAnsi="Times New Roman" w:cs="Times New Roman"/>
          <w:color w:val="222222"/>
          <w:sz w:val="28"/>
          <w:szCs w:val="28"/>
          <w:bdr w:val="none" w:sz="0" w:space="0" w:color="auto" w:frame="1"/>
        </w:rPr>
        <w:t xml:space="preserve"> kiểm tra quy chế hồ sơ bệnh án;</w:t>
      </w:r>
    </w:p>
    <w:p w:rsidR="00BC7857" w:rsidRPr="00617F1B" w:rsidRDefault="00BC7857" w:rsidP="00D37D99">
      <w:pPr>
        <w:shd w:val="clear" w:color="auto" w:fill="FFFFFF"/>
        <w:spacing w:after="120" w:line="240" w:lineRule="auto"/>
        <w:ind w:firstLine="74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pacing w:val="-8"/>
          <w:sz w:val="28"/>
          <w:szCs w:val="28"/>
          <w:bdr w:val="none" w:sz="0" w:space="0" w:color="auto" w:frame="1"/>
        </w:rPr>
        <w:t xml:space="preserve">- Điều dưỡng </w:t>
      </w:r>
      <w:r w:rsidR="005C28C3">
        <w:rPr>
          <w:rFonts w:ascii="Times New Roman" w:eastAsia="Times New Roman" w:hAnsi="Times New Roman" w:cs="Times New Roman"/>
          <w:color w:val="222222"/>
          <w:spacing w:val="-8"/>
          <w:sz w:val="28"/>
          <w:szCs w:val="28"/>
          <w:bdr w:val="none" w:sz="0" w:space="0" w:color="auto" w:frame="1"/>
        </w:rPr>
        <w:t>hành chính</w:t>
      </w:r>
      <w:r w:rsidRPr="00617F1B">
        <w:rPr>
          <w:rFonts w:ascii="Times New Roman" w:eastAsia="Times New Roman" w:hAnsi="Times New Roman" w:cs="Times New Roman"/>
          <w:color w:val="222222"/>
          <w:spacing w:val="-8"/>
          <w:sz w:val="28"/>
          <w:szCs w:val="28"/>
          <w:bdr w:val="none" w:sz="0" w:space="0" w:color="auto" w:frame="1"/>
        </w:rPr>
        <w:t xml:space="preserve"> khoa: Nộp bệnh án đã hoàn </w:t>
      </w:r>
      <w:r w:rsidR="004B3A6A">
        <w:rPr>
          <w:rFonts w:ascii="Times New Roman" w:eastAsia="Times New Roman" w:hAnsi="Times New Roman" w:cs="Times New Roman"/>
          <w:color w:val="222222"/>
          <w:spacing w:val="-8"/>
          <w:sz w:val="28"/>
          <w:szCs w:val="28"/>
          <w:bdr w:val="none" w:sz="0" w:space="0" w:color="auto" w:frame="1"/>
        </w:rPr>
        <w:t>tất</w:t>
      </w:r>
      <w:r w:rsidRPr="00617F1B">
        <w:rPr>
          <w:rFonts w:ascii="Times New Roman" w:eastAsia="Times New Roman" w:hAnsi="Times New Roman" w:cs="Times New Roman"/>
          <w:color w:val="222222"/>
          <w:spacing w:val="-8"/>
          <w:sz w:val="28"/>
          <w:szCs w:val="28"/>
          <w:bdr w:val="none" w:sz="0" w:space="0" w:color="auto" w:frame="1"/>
        </w:rPr>
        <w:t xml:space="preserve"> lên phòng </w:t>
      </w:r>
      <w:r w:rsidR="005C28C3">
        <w:rPr>
          <w:rFonts w:ascii="Times New Roman" w:eastAsia="Times New Roman" w:hAnsi="Times New Roman" w:cs="Times New Roman"/>
          <w:color w:val="222222"/>
          <w:sz w:val="28"/>
          <w:szCs w:val="28"/>
          <w:bdr w:val="none" w:sz="0" w:space="0" w:color="auto" w:frame="1"/>
        </w:rPr>
        <w:t xml:space="preserve">Kế hoạch </w:t>
      </w:r>
      <w:r w:rsidR="004B3A6A">
        <w:rPr>
          <w:rFonts w:ascii="Times New Roman" w:eastAsia="Times New Roman" w:hAnsi="Times New Roman" w:cs="Times New Roman"/>
          <w:color w:val="222222"/>
          <w:sz w:val="28"/>
          <w:szCs w:val="28"/>
          <w:bdr w:val="none" w:sz="0" w:space="0" w:color="auto" w:frame="1"/>
        </w:rPr>
        <w:t>nghiệp vụ</w:t>
      </w:r>
      <w:r w:rsidR="004F1F0D">
        <w:rPr>
          <w:rFonts w:ascii="Times New Roman" w:eastAsia="Times New Roman" w:hAnsi="Times New Roman" w:cs="Times New Roman"/>
          <w:color w:val="222222"/>
          <w:sz w:val="28"/>
          <w:szCs w:val="28"/>
          <w:bdr w:val="none" w:sz="0" w:space="0" w:color="auto" w:frame="1"/>
        </w:rPr>
        <w:t xml:space="preserve"> </w:t>
      </w:r>
      <w:r w:rsidRPr="00617F1B">
        <w:rPr>
          <w:rFonts w:ascii="Times New Roman" w:eastAsia="Times New Roman" w:hAnsi="Times New Roman" w:cs="Times New Roman"/>
          <w:color w:val="222222"/>
          <w:spacing w:val="-8"/>
          <w:sz w:val="28"/>
          <w:szCs w:val="28"/>
          <w:bdr w:val="none" w:sz="0" w:space="0" w:color="auto" w:frame="1"/>
        </w:rPr>
        <w:t xml:space="preserve">vào </w:t>
      </w:r>
      <w:r w:rsidRPr="00E76B9A">
        <w:rPr>
          <w:rFonts w:ascii="Times New Roman" w:eastAsia="Times New Roman" w:hAnsi="Times New Roman" w:cs="Times New Roman"/>
          <w:color w:val="222222"/>
          <w:spacing w:val="-8"/>
          <w:sz w:val="28"/>
          <w:szCs w:val="28"/>
          <w:bdr w:val="none" w:sz="0" w:space="0" w:color="auto" w:frame="1"/>
        </w:rPr>
        <w:t>thứ 3 và thứ 5</w:t>
      </w:r>
      <w:r w:rsidRPr="00617F1B">
        <w:rPr>
          <w:rFonts w:ascii="Times New Roman" w:eastAsia="Times New Roman" w:hAnsi="Times New Roman" w:cs="Times New Roman"/>
          <w:color w:val="222222"/>
          <w:spacing w:val="-8"/>
          <w:sz w:val="28"/>
          <w:szCs w:val="28"/>
          <w:bdr w:val="none" w:sz="0" w:space="0" w:color="auto" w:frame="1"/>
        </w:rPr>
        <w:t xml:space="preserve"> hàng tuần. </w:t>
      </w:r>
      <w:r w:rsidRPr="005C28C3">
        <w:rPr>
          <w:rFonts w:ascii="Times New Roman" w:eastAsia="Times New Roman" w:hAnsi="Times New Roman" w:cs="Times New Roman"/>
          <w:spacing w:val="-8"/>
          <w:sz w:val="28"/>
          <w:szCs w:val="28"/>
          <w:bdr w:val="none" w:sz="0" w:space="0" w:color="auto" w:frame="1"/>
        </w:rPr>
        <w:t xml:space="preserve">Bệnh án ra viện vào ngày cuối tháng, nộp lên phòng </w:t>
      </w:r>
      <w:r w:rsidR="005C28C3" w:rsidRPr="005C28C3">
        <w:rPr>
          <w:rFonts w:ascii="Times New Roman" w:eastAsia="Times New Roman" w:hAnsi="Times New Roman" w:cs="Times New Roman"/>
          <w:sz w:val="28"/>
          <w:szCs w:val="28"/>
          <w:bdr w:val="none" w:sz="0" w:space="0" w:color="auto" w:frame="1"/>
        </w:rPr>
        <w:t xml:space="preserve">Kế hoạch </w:t>
      </w:r>
      <w:r w:rsidRPr="005C28C3">
        <w:rPr>
          <w:rFonts w:ascii="Times New Roman" w:eastAsia="Times New Roman" w:hAnsi="Times New Roman" w:cs="Times New Roman"/>
          <w:spacing w:val="-8"/>
          <w:sz w:val="28"/>
          <w:szCs w:val="28"/>
          <w:bdr w:val="none" w:sz="0" w:space="0" w:color="auto" w:frame="1"/>
        </w:rPr>
        <w:t>chậm nhất là ngày mồng 3</w:t>
      </w:r>
      <w:r w:rsidR="008A0BDD">
        <w:rPr>
          <w:rFonts w:ascii="Times New Roman" w:eastAsia="Times New Roman" w:hAnsi="Times New Roman" w:cs="Times New Roman"/>
          <w:spacing w:val="-8"/>
          <w:sz w:val="28"/>
          <w:szCs w:val="28"/>
          <w:bdr w:val="none" w:sz="0" w:space="0" w:color="auto" w:frame="1"/>
        </w:rPr>
        <w:t xml:space="preserve"> ( Trừ ngày lễ</w:t>
      </w:r>
      <w:r w:rsidR="00A56368">
        <w:rPr>
          <w:rFonts w:ascii="Times New Roman" w:eastAsia="Times New Roman" w:hAnsi="Times New Roman" w:cs="Times New Roman"/>
          <w:spacing w:val="-8"/>
          <w:sz w:val="28"/>
          <w:szCs w:val="28"/>
          <w:bdr w:val="none" w:sz="0" w:space="0" w:color="auto" w:frame="1"/>
        </w:rPr>
        <w:t>,</w:t>
      </w:r>
      <w:r w:rsidR="008A0BDD">
        <w:rPr>
          <w:rFonts w:ascii="Times New Roman" w:eastAsia="Times New Roman" w:hAnsi="Times New Roman" w:cs="Times New Roman"/>
          <w:spacing w:val="-8"/>
          <w:sz w:val="28"/>
          <w:szCs w:val="28"/>
          <w:bdr w:val="none" w:sz="0" w:space="0" w:color="auto" w:frame="1"/>
        </w:rPr>
        <w:t xml:space="preserve"> tết)</w:t>
      </w:r>
      <w:r w:rsidRPr="005C28C3">
        <w:rPr>
          <w:rFonts w:ascii="Times New Roman" w:eastAsia="Times New Roman" w:hAnsi="Times New Roman" w:cs="Times New Roman"/>
          <w:spacing w:val="-8"/>
          <w:sz w:val="28"/>
          <w:szCs w:val="28"/>
          <w:bdr w:val="none" w:sz="0" w:space="0" w:color="auto" w:frame="1"/>
        </w:rPr>
        <w:t xml:space="preserve"> của tháng </w:t>
      </w:r>
      <w:r w:rsidR="005C28C3" w:rsidRPr="005C28C3">
        <w:rPr>
          <w:rFonts w:ascii="Times New Roman" w:eastAsia="Times New Roman" w:hAnsi="Times New Roman" w:cs="Times New Roman"/>
          <w:spacing w:val="-8"/>
          <w:sz w:val="28"/>
          <w:szCs w:val="28"/>
          <w:bdr w:val="none" w:sz="0" w:space="0" w:color="auto" w:frame="1"/>
        </w:rPr>
        <w:t xml:space="preserve">kế </w:t>
      </w:r>
      <w:r w:rsidRPr="005C28C3">
        <w:rPr>
          <w:rFonts w:ascii="Times New Roman" w:eastAsia="Times New Roman" w:hAnsi="Times New Roman" w:cs="Times New Roman"/>
          <w:spacing w:val="-8"/>
          <w:sz w:val="28"/>
          <w:szCs w:val="28"/>
          <w:bdr w:val="none" w:sz="0" w:space="0" w:color="auto" w:frame="1"/>
        </w:rPr>
        <w:t>tiếp</w:t>
      </w:r>
      <w:r w:rsidR="00C753F2">
        <w:rPr>
          <w:rFonts w:ascii="Times New Roman" w:eastAsia="Times New Roman" w:hAnsi="Times New Roman" w:cs="Times New Roman"/>
          <w:spacing w:val="-8"/>
          <w:sz w:val="28"/>
          <w:szCs w:val="28"/>
          <w:bdr w:val="none" w:sz="0" w:space="0" w:color="auto" w:frame="1"/>
        </w:rPr>
        <w:t>.</w:t>
      </w:r>
    </w:p>
    <w:p w:rsidR="00BC7857" w:rsidRPr="00617F1B" w:rsidRDefault="00BC7857"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pacing w:val="-8"/>
          <w:sz w:val="28"/>
          <w:szCs w:val="28"/>
          <w:bdr w:val="none" w:sz="0" w:space="0" w:color="auto" w:frame="1"/>
        </w:rPr>
        <w:t>3.1.2. Đối với bệnh án ngoại trú:</w:t>
      </w:r>
    </w:p>
    <w:p w:rsidR="00BC7857" w:rsidRPr="00617F1B" w:rsidRDefault="00BC7857"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lastRenderedPageBreak/>
        <w:t xml:space="preserve">- Bác sĩ điều trị: thực hiện khám, </w:t>
      </w:r>
      <w:r w:rsidR="003D1313">
        <w:rPr>
          <w:rFonts w:ascii="Times New Roman" w:eastAsia="Times New Roman" w:hAnsi="Times New Roman" w:cs="Times New Roman"/>
          <w:color w:val="222222"/>
          <w:sz w:val="28"/>
          <w:szCs w:val="28"/>
          <w:bdr w:val="none" w:sz="0" w:space="0" w:color="auto" w:frame="1"/>
        </w:rPr>
        <w:t xml:space="preserve">hoàn </w:t>
      </w:r>
      <w:r w:rsidR="00810689">
        <w:rPr>
          <w:rFonts w:ascii="Times New Roman" w:eastAsia="Times New Roman" w:hAnsi="Times New Roman" w:cs="Times New Roman"/>
          <w:color w:val="222222"/>
          <w:sz w:val="28"/>
          <w:szCs w:val="28"/>
          <w:bdr w:val="none" w:sz="0" w:space="0" w:color="auto" w:frame="1"/>
        </w:rPr>
        <w:t>chỉnh</w:t>
      </w:r>
      <w:r w:rsidR="003D1313">
        <w:rPr>
          <w:rFonts w:ascii="Times New Roman" w:eastAsia="Times New Roman" w:hAnsi="Times New Roman" w:cs="Times New Roman"/>
          <w:color w:val="222222"/>
          <w:sz w:val="28"/>
          <w:szCs w:val="28"/>
          <w:bdr w:val="none" w:sz="0" w:space="0" w:color="auto" w:frame="1"/>
        </w:rPr>
        <w:t xml:space="preserve"> bệnh án</w:t>
      </w:r>
      <w:r w:rsidRPr="00617F1B">
        <w:rPr>
          <w:rFonts w:ascii="Times New Roman" w:eastAsia="Times New Roman" w:hAnsi="Times New Roman" w:cs="Times New Roman"/>
          <w:color w:val="222222"/>
          <w:sz w:val="28"/>
          <w:szCs w:val="28"/>
          <w:bdr w:val="none" w:sz="0" w:space="0" w:color="auto" w:frame="1"/>
        </w:rPr>
        <w:t xml:space="preserve"> theo quy định</w:t>
      </w:r>
      <w:r w:rsidR="00394DFF">
        <w:rPr>
          <w:rFonts w:ascii="Times New Roman" w:eastAsia="Times New Roman" w:hAnsi="Times New Roman" w:cs="Times New Roman"/>
          <w:color w:val="222222"/>
          <w:sz w:val="28"/>
          <w:szCs w:val="28"/>
          <w:bdr w:val="none" w:sz="0" w:space="0" w:color="auto" w:frame="1"/>
        </w:rPr>
        <w:t>;</w:t>
      </w:r>
    </w:p>
    <w:p w:rsidR="00BC7857" w:rsidRPr="00617F1B" w:rsidRDefault="00810689"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pacing w:val="-10"/>
          <w:sz w:val="28"/>
          <w:szCs w:val="28"/>
          <w:bdr w:val="none" w:sz="0" w:space="0" w:color="auto" w:frame="1"/>
        </w:rPr>
        <w:t>- Điều dưỡng khoa</w:t>
      </w:r>
      <w:r w:rsidR="00BC7857" w:rsidRPr="00617F1B">
        <w:rPr>
          <w:rFonts w:ascii="Times New Roman" w:eastAsia="Times New Roman" w:hAnsi="Times New Roman" w:cs="Times New Roman"/>
          <w:color w:val="222222"/>
          <w:spacing w:val="-10"/>
          <w:sz w:val="28"/>
          <w:szCs w:val="28"/>
          <w:bdr w:val="none" w:sz="0" w:space="0" w:color="auto" w:frame="1"/>
        </w:rPr>
        <w:t> </w:t>
      </w:r>
      <w:r w:rsidR="00BC7857" w:rsidRPr="00617F1B">
        <w:rPr>
          <w:rFonts w:ascii="Times New Roman" w:eastAsia="Times New Roman" w:hAnsi="Times New Roman" w:cs="Times New Roman"/>
          <w:color w:val="222222"/>
          <w:sz w:val="28"/>
          <w:szCs w:val="28"/>
          <w:bdr w:val="none" w:sz="0" w:space="0" w:color="auto" w:frame="1"/>
        </w:rPr>
        <w:t>(</w:t>
      </w:r>
      <w:r w:rsidR="00BC7857" w:rsidRPr="00617F1B">
        <w:rPr>
          <w:rFonts w:ascii="Times New Roman" w:eastAsia="Times New Roman" w:hAnsi="Times New Roman" w:cs="Times New Roman"/>
          <w:i/>
          <w:iCs/>
          <w:color w:val="222222"/>
          <w:sz w:val="28"/>
          <w:szCs w:val="28"/>
          <w:bdr w:val="none" w:sz="0" w:space="0" w:color="auto" w:frame="1"/>
        </w:rPr>
        <w:t>hoặc người được ủy quyền)</w:t>
      </w:r>
      <w:r w:rsidR="00BC7857" w:rsidRPr="00617F1B">
        <w:rPr>
          <w:rFonts w:ascii="Times New Roman" w:eastAsia="Times New Roman" w:hAnsi="Times New Roman" w:cs="Times New Roman"/>
          <w:color w:val="222222"/>
          <w:sz w:val="28"/>
          <w:szCs w:val="28"/>
          <w:bdr w:val="none" w:sz="0" w:space="0" w:color="auto" w:frame="1"/>
        </w:rPr>
        <w:t>: </w:t>
      </w:r>
      <w:r w:rsidR="00BC7857" w:rsidRPr="00617F1B">
        <w:rPr>
          <w:rFonts w:ascii="Times New Roman" w:eastAsia="Times New Roman" w:hAnsi="Times New Roman" w:cs="Times New Roman"/>
          <w:color w:val="222222"/>
          <w:spacing w:val="-10"/>
          <w:sz w:val="28"/>
          <w:szCs w:val="28"/>
          <w:bdr w:val="none" w:sz="0" w:space="0" w:color="auto" w:frame="1"/>
        </w:rPr>
        <w:t>có trách nhiệm kiểm tra thủ tục hành chính;</w:t>
      </w:r>
    </w:p>
    <w:p w:rsidR="00BC7857" w:rsidRPr="00617F1B" w:rsidRDefault="00810689" w:rsidP="00D37D99">
      <w:pPr>
        <w:shd w:val="clear" w:color="auto" w:fill="FFFFFF"/>
        <w:spacing w:after="120" w:line="240" w:lineRule="auto"/>
        <w:ind w:firstLine="743"/>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bdr w:val="none" w:sz="0" w:space="0" w:color="auto" w:frame="1"/>
        </w:rPr>
        <w:t xml:space="preserve">- Trưởng, phó khoa </w:t>
      </w:r>
      <w:r w:rsidR="00BC7857" w:rsidRPr="00617F1B">
        <w:rPr>
          <w:rFonts w:ascii="Times New Roman" w:eastAsia="Times New Roman" w:hAnsi="Times New Roman" w:cs="Times New Roman"/>
          <w:color w:val="222222"/>
          <w:sz w:val="28"/>
          <w:szCs w:val="28"/>
          <w:bdr w:val="none" w:sz="0" w:space="0" w:color="auto" w:frame="1"/>
        </w:rPr>
        <w:t>(</w:t>
      </w:r>
      <w:r w:rsidR="00BC7857" w:rsidRPr="00617F1B">
        <w:rPr>
          <w:rFonts w:ascii="Times New Roman" w:eastAsia="Times New Roman" w:hAnsi="Times New Roman" w:cs="Times New Roman"/>
          <w:i/>
          <w:iCs/>
          <w:color w:val="222222"/>
          <w:sz w:val="28"/>
          <w:szCs w:val="28"/>
          <w:bdr w:val="none" w:sz="0" w:space="0" w:color="auto" w:frame="1"/>
        </w:rPr>
        <w:t>hoặc người được ủy quyền)</w:t>
      </w:r>
      <w:r w:rsidR="00BC7857" w:rsidRPr="00617F1B">
        <w:rPr>
          <w:rFonts w:ascii="Times New Roman" w:eastAsia="Times New Roman" w:hAnsi="Times New Roman" w:cs="Times New Roman"/>
          <w:color w:val="222222"/>
          <w:sz w:val="28"/>
          <w:szCs w:val="28"/>
          <w:bdr w:val="none" w:sz="0" w:space="0" w:color="auto" w:frame="1"/>
        </w:rPr>
        <w:t>: có trách nhiệm kiểm tra chất lượng bệnh án ngoại trú.</w:t>
      </w:r>
    </w:p>
    <w:p w:rsidR="00BC7857" w:rsidRPr="00617F1B" w:rsidRDefault="00BC7857" w:rsidP="00D37D99">
      <w:pPr>
        <w:shd w:val="clear" w:color="auto" w:fill="FFFFFF"/>
        <w:spacing w:after="120" w:line="240" w:lineRule="auto"/>
        <w:ind w:left="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 xml:space="preserve">3.2. Phòng </w:t>
      </w:r>
      <w:r w:rsidR="00394DFF" w:rsidRPr="00394DFF">
        <w:rPr>
          <w:rFonts w:ascii="Times New Roman" w:eastAsia="Times New Roman" w:hAnsi="Times New Roman" w:cs="Times New Roman"/>
          <w:b/>
          <w:color w:val="222222"/>
          <w:sz w:val="28"/>
          <w:szCs w:val="28"/>
          <w:bdr w:val="none" w:sz="0" w:space="0" w:color="auto" w:frame="1"/>
        </w:rPr>
        <w:t>Kế hoạch tổng hợp – Trang thiết bị Y tế - Truyền thông giáo dục sức khỏe</w:t>
      </w:r>
      <w:r w:rsidRPr="00394DFF">
        <w:rPr>
          <w:rFonts w:ascii="Times New Roman" w:eastAsia="Times New Roman" w:hAnsi="Times New Roman" w:cs="Times New Roman"/>
          <w:b/>
          <w:bCs/>
          <w:color w:val="222222"/>
          <w:sz w:val="28"/>
          <w:szCs w:val="28"/>
          <w:bdr w:val="none" w:sz="0" w:space="0" w:color="auto" w:frame="1"/>
        </w:rPr>
        <w:t>: </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3.2.1. Ban hành “</w:t>
      </w:r>
      <w:r w:rsidRPr="00617F1B">
        <w:rPr>
          <w:rFonts w:ascii="Times New Roman" w:eastAsia="Times New Roman" w:hAnsi="Times New Roman" w:cs="Times New Roman"/>
          <w:b/>
          <w:bCs/>
          <w:color w:val="222222"/>
          <w:sz w:val="28"/>
          <w:szCs w:val="28"/>
          <w:bdr w:val="none" w:sz="0" w:space="0" w:color="auto" w:frame="1"/>
        </w:rPr>
        <w:t>BẢNG KIỂM TRA QUY CHẾ HỒ SƠ BỆNH ÁN</w:t>
      </w:r>
      <w:r w:rsidRPr="00617F1B">
        <w:rPr>
          <w:rFonts w:ascii="Times New Roman" w:eastAsia="Times New Roman" w:hAnsi="Times New Roman" w:cs="Times New Roman"/>
          <w:color w:val="222222"/>
          <w:sz w:val="28"/>
          <w:szCs w:val="28"/>
          <w:bdr w:val="none" w:sz="0" w:space="0" w:color="auto" w:frame="1"/>
        </w:rPr>
        <w:t xml:space="preserve">” theo đúng hướng dẫn của Bộ Y tế, </w:t>
      </w:r>
      <w:r w:rsidR="000B21AB">
        <w:rPr>
          <w:rFonts w:ascii="Times New Roman" w:eastAsia="Times New Roman" w:hAnsi="Times New Roman" w:cs="Times New Roman"/>
          <w:color w:val="222222"/>
          <w:sz w:val="28"/>
          <w:szCs w:val="28"/>
          <w:bdr w:val="none" w:sz="0" w:space="0" w:color="auto" w:frame="1"/>
        </w:rPr>
        <w:t>thực hiện tại các khoa lâm sàng;</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3.2.2. Nhận </w:t>
      </w:r>
      <w:r w:rsidR="002F0245">
        <w:rPr>
          <w:rFonts w:ascii="Times New Roman" w:eastAsia="Times New Roman" w:hAnsi="Times New Roman" w:cs="Times New Roman"/>
          <w:color w:val="222222"/>
          <w:sz w:val="28"/>
          <w:szCs w:val="28"/>
          <w:bdr w:val="none" w:sz="0" w:space="0" w:color="auto" w:frame="1"/>
        </w:rPr>
        <w:t>hồ sơ</w:t>
      </w:r>
      <w:r w:rsidRPr="00617F1B">
        <w:rPr>
          <w:rFonts w:ascii="Times New Roman" w:eastAsia="Times New Roman" w:hAnsi="Times New Roman" w:cs="Times New Roman"/>
          <w:color w:val="222222"/>
          <w:sz w:val="28"/>
          <w:szCs w:val="28"/>
          <w:bdr w:val="none" w:sz="0" w:space="0" w:color="auto" w:frame="1"/>
        </w:rPr>
        <w:t xml:space="preserve"> bệnh án</w:t>
      </w:r>
      <w:r w:rsidR="005E68BE">
        <w:rPr>
          <w:rFonts w:ascii="Times New Roman" w:eastAsia="Times New Roman" w:hAnsi="Times New Roman" w:cs="Times New Roman"/>
          <w:color w:val="222222"/>
          <w:sz w:val="28"/>
          <w:szCs w:val="28"/>
          <w:bdr w:val="none" w:sz="0" w:space="0" w:color="auto" w:frame="1"/>
        </w:rPr>
        <w:t xml:space="preserve"> </w:t>
      </w:r>
      <w:r w:rsidR="000B21AB">
        <w:rPr>
          <w:rFonts w:ascii="Times New Roman" w:eastAsia="Times New Roman" w:hAnsi="Times New Roman" w:cs="Times New Roman"/>
          <w:color w:val="222222"/>
          <w:sz w:val="28"/>
          <w:szCs w:val="28"/>
          <w:bdr w:val="none" w:sz="0" w:space="0" w:color="auto" w:frame="1"/>
        </w:rPr>
        <w:t>đã hoàn thiện của các khoa;</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3.2.3. Kiểm tra đầy đủ chữ ký của Bác sỹ Trưởng khoa, Điều dưỡng trưởng k</w:t>
      </w:r>
      <w:r w:rsidR="000B21AB">
        <w:rPr>
          <w:rFonts w:ascii="Times New Roman" w:eastAsia="Times New Roman" w:hAnsi="Times New Roman" w:cs="Times New Roman"/>
          <w:color w:val="222222"/>
          <w:sz w:val="28"/>
          <w:szCs w:val="28"/>
          <w:bdr w:val="none" w:sz="0" w:space="0" w:color="auto" w:frame="1"/>
        </w:rPr>
        <w:t>hoa và người giao hồ sơ bệnh án;</w:t>
      </w:r>
    </w:p>
    <w:p w:rsidR="00BC7857" w:rsidRPr="00617F1B" w:rsidRDefault="000B21AB"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bdr w:val="none" w:sz="0" w:space="0" w:color="auto" w:frame="1"/>
        </w:rPr>
        <w:t>3.2.4. Ký nhận hồ sơ bệnh án;</w:t>
      </w:r>
    </w:p>
    <w:p w:rsidR="002C072D"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bdr w:val="none" w:sz="0" w:space="0" w:color="auto" w:frame="1"/>
        </w:rPr>
      </w:pPr>
      <w:r w:rsidRPr="00C51C63">
        <w:rPr>
          <w:rFonts w:ascii="Times New Roman" w:eastAsia="Times New Roman" w:hAnsi="Times New Roman" w:cs="Times New Roman"/>
          <w:sz w:val="28"/>
          <w:szCs w:val="28"/>
          <w:bdr w:val="none" w:sz="0" w:space="0" w:color="auto" w:frame="1"/>
        </w:rPr>
        <w:t>3.2.5.</w:t>
      </w:r>
      <w:r w:rsidR="002C072D" w:rsidRPr="00617F1B">
        <w:rPr>
          <w:rFonts w:ascii="Times New Roman" w:eastAsia="Times New Roman" w:hAnsi="Times New Roman" w:cs="Times New Roman"/>
          <w:color w:val="222222"/>
          <w:sz w:val="28"/>
          <w:szCs w:val="28"/>
          <w:bdr w:val="none" w:sz="0" w:space="0" w:color="auto" w:frame="1"/>
        </w:rPr>
        <w:t>Tất cả hồ sơ bệnh án sau khi</w:t>
      </w:r>
      <w:r w:rsidR="00466210">
        <w:rPr>
          <w:rFonts w:ascii="Times New Roman" w:eastAsia="Times New Roman" w:hAnsi="Times New Roman" w:cs="Times New Roman"/>
          <w:color w:val="222222"/>
          <w:sz w:val="28"/>
          <w:szCs w:val="28"/>
          <w:bdr w:val="none" w:sz="0" w:space="0" w:color="auto" w:frame="1"/>
        </w:rPr>
        <w:t xml:space="preserve"> được kiểm tra,</w:t>
      </w:r>
      <w:r w:rsidR="002C072D" w:rsidRPr="00617F1B">
        <w:rPr>
          <w:rFonts w:ascii="Times New Roman" w:eastAsia="Times New Roman" w:hAnsi="Times New Roman" w:cs="Times New Roman"/>
          <w:color w:val="222222"/>
          <w:sz w:val="28"/>
          <w:szCs w:val="28"/>
          <w:bdr w:val="none" w:sz="0" w:space="0" w:color="auto" w:frame="1"/>
        </w:rPr>
        <w:t xml:space="preserve"> vào s</w:t>
      </w:r>
      <w:r w:rsidR="002C072D">
        <w:rPr>
          <w:rFonts w:ascii="Times New Roman" w:eastAsia="Times New Roman" w:hAnsi="Times New Roman" w:cs="Times New Roman"/>
          <w:color w:val="222222"/>
          <w:sz w:val="28"/>
          <w:szCs w:val="28"/>
          <w:bdr w:val="none" w:sz="0" w:space="0" w:color="auto" w:frame="1"/>
        </w:rPr>
        <w:t>ố lưu</w:t>
      </w:r>
      <w:r w:rsidR="000B21AB">
        <w:rPr>
          <w:rFonts w:ascii="Times New Roman" w:eastAsia="Times New Roman" w:hAnsi="Times New Roman" w:cs="Times New Roman"/>
          <w:color w:val="222222"/>
          <w:sz w:val="28"/>
          <w:szCs w:val="28"/>
          <w:bdr w:val="none" w:sz="0" w:space="0" w:color="auto" w:frame="1"/>
        </w:rPr>
        <w:t xml:space="preserve"> trữ trình Ban Giám đốc ký;</w:t>
      </w:r>
    </w:p>
    <w:p w:rsidR="002C072D" w:rsidRDefault="002C072D"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bdr w:val="none" w:sz="0" w:space="0" w:color="auto" w:frame="1"/>
        </w:rPr>
      </w:pPr>
      <w:r w:rsidRPr="00466210">
        <w:rPr>
          <w:rFonts w:ascii="Times New Roman" w:eastAsia="Times New Roman" w:hAnsi="Times New Roman" w:cs="Times New Roman"/>
          <w:sz w:val="28"/>
          <w:szCs w:val="28"/>
          <w:bdr w:val="none" w:sz="0" w:space="0" w:color="auto" w:frame="1"/>
        </w:rPr>
        <w:t xml:space="preserve">3.2.6. </w:t>
      </w:r>
      <w:r w:rsidRPr="00617F1B">
        <w:rPr>
          <w:rFonts w:ascii="Times New Roman" w:eastAsia="Times New Roman" w:hAnsi="Times New Roman" w:cs="Times New Roman"/>
          <w:color w:val="222222"/>
          <w:sz w:val="28"/>
          <w:szCs w:val="28"/>
          <w:bdr w:val="none" w:sz="0" w:space="0" w:color="auto" w:frame="1"/>
        </w:rPr>
        <w:t>Chuyển Bện</w:t>
      </w:r>
      <w:r w:rsidR="000B21AB">
        <w:rPr>
          <w:rFonts w:ascii="Times New Roman" w:eastAsia="Times New Roman" w:hAnsi="Times New Roman" w:cs="Times New Roman"/>
          <w:color w:val="222222"/>
          <w:sz w:val="28"/>
          <w:szCs w:val="28"/>
          <w:bdr w:val="none" w:sz="0" w:space="0" w:color="auto" w:frame="1"/>
        </w:rPr>
        <w:t>h án đến phòng văn thư đóng dấu;</w:t>
      </w:r>
    </w:p>
    <w:p w:rsidR="00BC7857" w:rsidRPr="002C072D" w:rsidRDefault="002C072D"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3.2.7. </w:t>
      </w:r>
      <w:r w:rsidR="00BC7857" w:rsidRPr="00C51C63">
        <w:rPr>
          <w:rFonts w:ascii="Times New Roman" w:eastAsia="Times New Roman" w:hAnsi="Times New Roman" w:cs="Times New Roman"/>
          <w:sz w:val="28"/>
          <w:szCs w:val="28"/>
          <w:bdr w:val="none" w:sz="0" w:space="0" w:color="auto" w:frame="1"/>
        </w:rPr>
        <w:t xml:space="preserve">Chuyển bệnh ánđã hoàn thiện xuống bộ phận Kế toán của </w:t>
      </w:r>
      <w:r w:rsidR="00394DFF" w:rsidRPr="00C51C63">
        <w:rPr>
          <w:rFonts w:ascii="Times New Roman" w:eastAsia="Times New Roman" w:hAnsi="Times New Roman" w:cs="Times New Roman"/>
          <w:sz w:val="28"/>
          <w:szCs w:val="28"/>
          <w:bdr w:val="none" w:sz="0" w:space="0" w:color="auto" w:frame="1"/>
        </w:rPr>
        <w:t>Trung tâm</w:t>
      </w:r>
      <w:r w:rsidR="008A0BDD" w:rsidRPr="00C51C63">
        <w:rPr>
          <w:rFonts w:ascii="Times New Roman" w:eastAsia="Times New Roman" w:hAnsi="Times New Roman" w:cs="Times New Roman"/>
          <w:sz w:val="28"/>
          <w:szCs w:val="28"/>
          <w:bdr w:val="none" w:sz="0" w:space="0" w:color="auto" w:frame="1"/>
        </w:rPr>
        <w:t xml:space="preserve"> (Khi quyết toán BHYT)</w:t>
      </w:r>
      <w:r w:rsidR="000B21AB">
        <w:rPr>
          <w:rFonts w:ascii="Times New Roman" w:eastAsia="Times New Roman" w:hAnsi="Times New Roman" w:cs="Times New Roman"/>
          <w:sz w:val="28"/>
          <w:szCs w:val="28"/>
          <w:bdr w:val="none" w:sz="0" w:space="0" w:color="auto" w:frame="1"/>
        </w:rPr>
        <w:t>;</w:t>
      </w:r>
    </w:p>
    <w:p w:rsidR="00BC7857" w:rsidRPr="002C072D" w:rsidRDefault="002C072D"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3.2.8.</w:t>
      </w:r>
      <w:r w:rsidR="005710D1" w:rsidRPr="00617F1B">
        <w:rPr>
          <w:rFonts w:ascii="Times New Roman" w:eastAsia="Times New Roman" w:hAnsi="Times New Roman" w:cs="Times New Roman"/>
          <w:color w:val="222222"/>
          <w:sz w:val="28"/>
          <w:szCs w:val="28"/>
          <w:bdr w:val="none" w:sz="0" w:space="0" w:color="auto" w:frame="1"/>
        </w:rPr>
        <w:t>Sắp xếp hồ sơ bệnh án tại phòng lưu trữ gọn gàng theo đúng quy định để khi cần lấy hồ sơ bệnh án được dễ dàng</w:t>
      </w:r>
      <w:r w:rsidR="000B21AB">
        <w:rPr>
          <w:rFonts w:ascii="Times New Roman" w:eastAsia="Times New Roman" w:hAnsi="Times New Roman" w:cs="Times New Roman"/>
          <w:color w:val="222222"/>
          <w:sz w:val="28"/>
          <w:szCs w:val="28"/>
          <w:bdr w:val="none" w:sz="0" w:space="0" w:color="auto" w:frame="1"/>
        </w:rPr>
        <w:t>;</w:t>
      </w:r>
    </w:p>
    <w:p w:rsidR="00BC7857" w:rsidRPr="00617F1B"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3.2.9.</w:t>
      </w:r>
      <w:r w:rsidR="00C475EA">
        <w:rPr>
          <w:rFonts w:ascii="Times New Roman" w:eastAsia="Times New Roman" w:hAnsi="Times New Roman" w:cs="Times New Roman"/>
          <w:color w:val="222222"/>
          <w:sz w:val="28"/>
          <w:szCs w:val="28"/>
          <w:bdr w:val="none" w:sz="0" w:space="0" w:color="auto" w:frame="1"/>
        </w:rPr>
        <w:t>Định kỳ hàng quý</w:t>
      </w:r>
      <w:r w:rsidR="005710D1" w:rsidRPr="00617F1B">
        <w:rPr>
          <w:rFonts w:ascii="Times New Roman" w:eastAsia="Times New Roman" w:hAnsi="Times New Roman" w:cs="Times New Roman"/>
          <w:color w:val="222222"/>
          <w:sz w:val="28"/>
          <w:szCs w:val="28"/>
          <w:bdr w:val="none" w:sz="0" w:space="0" w:color="auto" w:frame="1"/>
        </w:rPr>
        <w:t>, đột xuất khi có yêu cầu báo cáo chất lượng hồ sơ bệnh án về phòng Tổ chức hành chính và Ban giám đốc. Có đề xuất khen thưởng những cá nhân, tập thể thực hiện tốt quy trình và những cá nhân, tập thể chưa thực hiện tốt quy trình này</w:t>
      </w:r>
      <w:r w:rsidR="000B21AB">
        <w:rPr>
          <w:rFonts w:ascii="Times New Roman" w:eastAsia="Times New Roman" w:hAnsi="Times New Roman" w:cs="Times New Roman"/>
          <w:color w:val="222222"/>
          <w:sz w:val="28"/>
          <w:szCs w:val="28"/>
          <w:bdr w:val="none" w:sz="0" w:space="0" w:color="auto" w:frame="1"/>
        </w:rPr>
        <w:t>;</w:t>
      </w:r>
    </w:p>
    <w:p w:rsidR="00BC7857" w:rsidRDefault="00BC7857" w:rsidP="00D37D99">
      <w:pPr>
        <w:shd w:val="clear" w:color="auto" w:fill="FFFFFF"/>
        <w:spacing w:after="120" w:line="240" w:lineRule="auto"/>
        <w:ind w:firstLine="720"/>
        <w:jc w:val="both"/>
        <w:textAlignment w:val="baseline"/>
        <w:rPr>
          <w:rFonts w:ascii="Times New Roman" w:eastAsia="Times New Roman" w:hAnsi="Times New Roman" w:cs="Times New Roman"/>
          <w:color w:val="222222"/>
          <w:sz w:val="28"/>
          <w:szCs w:val="28"/>
          <w:bdr w:val="none" w:sz="0" w:space="0" w:color="auto" w:frame="1"/>
        </w:rPr>
      </w:pPr>
      <w:r w:rsidRPr="00617F1B">
        <w:rPr>
          <w:rFonts w:ascii="Times New Roman" w:eastAsia="Times New Roman" w:hAnsi="Times New Roman" w:cs="Times New Roman"/>
          <w:color w:val="222222"/>
          <w:sz w:val="28"/>
          <w:szCs w:val="28"/>
          <w:bdr w:val="none" w:sz="0" w:space="0" w:color="auto" w:frame="1"/>
        </w:rPr>
        <w:t>3.2.10.</w:t>
      </w:r>
      <w:r w:rsidR="005710D1" w:rsidRPr="00617F1B">
        <w:rPr>
          <w:rFonts w:ascii="Times New Roman" w:eastAsia="Times New Roman" w:hAnsi="Times New Roman" w:cs="Times New Roman"/>
          <w:color w:val="222222"/>
          <w:sz w:val="28"/>
          <w:szCs w:val="28"/>
          <w:bdr w:val="none" w:sz="0" w:space="0" w:color="auto" w:frame="1"/>
        </w:rPr>
        <w:t xml:space="preserve">Căn cứ vào danh sách đề nghị xử lý cá nhân, tập thể của phòng </w:t>
      </w:r>
      <w:r w:rsidR="005710D1" w:rsidRPr="002C260F">
        <w:rPr>
          <w:rFonts w:ascii="Times New Roman" w:eastAsia="Times New Roman" w:hAnsi="Times New Roman" w:cs="Times New Roman"/>
          <w:color w:val="222222"/>
          <w:sz w:val="28"/>
          <w:szCs w:val="28"/>
          <w:bdr w:val="none" w:sz="0" w:space="0" w:color="auto" w:frame="1"/>
        </w:rPr>
        <w:t>Kế hoạch tổng hợp – Trang thiết bị Y tế - Truyền thông giáo dục sức khỏe</w:t>
      </w:r>
      <w:r w:rsidR="005710D1" w:rsidRPr="00617F1B">
        <w:rPr>
          <w:rFonts w:ascii="Times New Roman" w:eastAsia="Times New Roman" w:hAnsi="Times New Roman" w:cs="Times New Roman"/>
          <w:color w:val="222222"/>
          <w:sz w:val="28"/>
          <w:szCs w:val="28"/>
          <w:bdr w:val="none" w:sz="0" w:space="0" w:color="auto" w:frame="1"/>
        </w:rPr>
        <w:t xml:space="preserve"> trình Hội đồng </w:t>
      </w:r>
      <w:r w:rsidR="005710D1">
        <w:rPr>
          <w:rFonts w:ascii="Times New Roman" w:eastAsia="Times New Roman" w:hAnsi="Times New Roman" w:cs="Times New Roman"/>
          <w:color w:val="222222"/>
          <w:sz w:val="28"/>
          <w:szCs w:val="28"/>
          <w:bdr w:val="none" w:sz="0" w:space="0" w:color="auto" w:frame="1"/>
        </w:rPr>
        <w:t xml:space="preserve">thi đua </w:t>
      </w:r>
      <w:r w:rsidR="005710D1" w:rsidRPr="00617F1B">
        <w:rPr>
          <w:rFonts w:ascii="Times New Roman" w:eastAsia="Times New Roman" w:hAnsi="Times New Roman" w:cs="Times New Roman"/>
          <w:color w:val="222222"/>
          <w:sz w:val="28"/>
          <w:szCs w:val="28"/>
          <w:bdr w:val="none" w:sz="0" w:space="0" w:color="auto" w:frame="1"/>
        </w:rPr>
        <w:t>khen thưởng của đơn vị. Từ đó khen thưởng những cá nhân, tập thể có thành tích thực hiện tốt, đồng thời có những biện pháp xử lý đối với những cá nhân, tập thể vi phạm quy trình này</w:t>
      </w:r>
      <w:r w:rsidR="005710D1">
        <w:rPr>
          <w:rFonts w:ascii="Times New Roman" w:eastAsia="Times New Roman" w:hAnsi="Times New Roman" w:cs="Times New Roman"/>
          <w:color w:val="222222"/>
          <w:sz w:val="28"/>
          <w:szCs w:val="28"/>
          <w:bdr w:val="none" w:sz="0" w:space="0" w:color="auto" w:frame="1"/>
        </w:rPr>
        <w:t>.</w:t>
      </w:r>
    </w:p>
    <w:p w:rsidR="00BC7857" w:rsidRPr="00617F1B"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3.3.  Phòng Tổ chức - Hành chính</w:t>
      </w:r>
      <w:r w:rsidR="002C260F">
        <w:rPr>
          <w:rFonts w:ascii="Times New Roman" w:eastAsia="Times New Roman" w:hAnsi="Times New Roman" w:cs="Times New Roman"/>
          <w:b/>
          <w:bCs/>
          <w:color w:val="222222"/>
          <w:sz w:val="28"/>
          <w:szCs w:val="28"/>
          <w:bdr w:val="none" w:sz="0" w:space="0" w:color="auto" w:frame="1"/>
        </w:rPr>
        <w:t xml:space="preserve"> – Quản trị</w:t>
      </w:r>
      <w:r w:rsidRPr="00617F1B">
        <w:rPr>
          <w:rFonts w:ascii="Times New Roman" w:eastAsia="Times New Roman" w:hAnsi="Times New Roman" w:cs="Times New Roman"/>
          <w:b/>
          <w:bCs/>
          <w:color w:val="222222"/>
          <w:sz w:val="28"/>
          <w:szCs w:val="28"/>
          <w:bdr w:val="none" w:sz="0" w:space="0" w:color="auto" w:frame="1"/>
        </w:rPr>
        <w:t>:</w:t>
      </w:r>
    </w:p>
    <w:p w:rsidR="00BC7857" w:rsidRPr="002C260F"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b/>
          <w:bCs/>
          <w:color w:val="222222"/>
          <w:sz w:val="28"/>
          <w:szCs w:val="28"/>
          <w:bdr w:val="none" w:sz="0" w:space="0" w:color="auto" w:frame="1"/>
        </w:rPr>
        <w:t>Bộ phận văn thư: </w:t>
      </w:r>
      <w:r w:rsidR="003E6D47">
        <w:rPr>
          <w:rFonts w:ascii="Times New Roman" w:eastAsia="Times New Roman" w:hAnsi="Times New Roman" w:cs="Times New Roman"/>
          <w:color w:val="222222"/>
          <w:sz w:val="28"/>
          <w:szCs w:val="28"/>
          <w:bdr w:val="none" w:sz="0" w:space="0" w:color="auto" w:frame="1"/>
        </w:rPr>
        <w:t xml:space="preserve">Nhận Bệnh án của phòng kế hoạch nghiệp vụ </w:t>
      </w:r>
      <w:r w:rsidRPr="00617F1B">
        <w:rPr>
          <w:rFonts w:ascii="Times New Roman" w:eastAsia="Times New Roman" w:hAnsi="Times New Roman" w:cs="Times New Roman"/>
          <w:color w:val="222222"/>
          <w:sz w:val="28"/>
          <w:szCs w:val="28"/>
          <w:bdr w:val="none" w:sz="0" w:space="0" w:color="auto" w:frame="1"/>
        </w:rPr>
        <w:t xml:space="preserve">để đóng dấu và hoàn trả bệnh án đã đóng dấu về </w:t>
      </w:r>
      <w:r w:rsidR="002C260F" w:rsidRPr="002C260F">
        <w:rPr>
          <w:rFonts w:ascii="Times New Roman" w:eastAsia="Times New Roman" w:hAnsi="Times New Roman" w:cs="Times New Roman"/>
          <w:color w:val="222222"/>
          <w:sz w:val="28"/>
          <w:szCs w:val="28"/>
          <w:bdr w:val="none" w:sz="0" w:space="0" w:color="auto" w:frame="1"/>
        </w:rPr>
        <w:t>Kế hoạch</w:t>
      </w:r>
      <w:r w:rsidR="002C260F">
        <w:rPr>
          <w:rFonts w:ascii="Times New Roman" w:eastAsia="Times New Roman" w:hAnsi="Times New Roman" w:cs="Times New Roman"/>
          <w:color w:val="222222"/>
          <w:sz w:val="28"/>
          <w:szCs w:val="28"/>
          <w:bdr w:val="none" w:sz="0" w:space="0" w:color="auto" w:frame="1"/>
        </w:rPr>
        <w:t>.</w:t>
      </w:r>
    </w:p>
    <w:p w:rsidR="00BC7857"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b/>
          <w:bCs/>
          <w:color w:val="222222"/>
          <w:sz w:val="28"/>
          <w:szCs w:val="28"/>
          <w:bdr w:val="none" w:sz="0" w:space="0" w:color="auto" w:frame="1"/>
        </w:rPr>
      </w:pPr>
      <w:r w:rsidRPr="00617F1B">
        <w:rPr>
          <w:rFonts w:ascii="Times New Roman" w:eastAsia="Times New Roman" w:hAnsi="Times New Roman" w:cs="Times New Roman"/>
          <w:b/>
          <w:bCs/>
          <w:color w:val="222222"/>
          <w:sz w:val="28"/>
          <w:szCs w:val="28"/>
          <w:bdr w:val="none" w:sz="0" w:space="0" w:color="auto" w:frame="1"/>
        </w:rPr>
        <w:t>3.</w:t>
      </w:r>
      <w:r w:rsidR="00C753F2">
        <w:rPr>
          <w:rFonts w:ascii="Times New Roman" w:eastAsia="Times New Roman" w:hAnsi="Times New Roman" w:cs="Times New Roman"/>
          <w:b/>
          <w:bCs/>
          <w:color w:val="222222"/>
          <w:sz w:val="28"/>
          <w:szCs w:val="28"/>
          <w:bdr w:val="none" w:sz="0" w:space="0" w:color="auto" w:frame="1"/>
        </w:rPr>
        <w:t>4</w:t>
      </w:r>
      <w:r w:rsidRPr="00617F1B">
        <w:rPr>
          <w:rFonts w:ascii="Times New Roman" w:eastAsia="Times New Roman" w:hAnsi="Times New Roman" w:cs="Times New Roman"/>
          <w:b/>
          <w:bCs/>
          <w:color w:val="222222"/>
          <w:sz w:val="28"/>
          <w:szCs w:val="28"/>
          <w:bdr w:val="none" w:sz="0" w:space="0" w:color="auto" w:frame="1"/>
        </w:rPr>
        <w:t>. Phòng Kế toán – Tài chính:</w:t>
      </w:r>
    </w:p>
    <w:p w:rsidR="003E6D47" w:rsidRPr="003E6D47" w:rsidRDefault="003E6D4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bdr w:val="none" w:sz="0" w:space="0" w:color="auto" w:frame="1"/>
        </w:rPr>
        <w:t>- Gửi danh sách bệnh nhân</w:t>
      </w:r>
      <w:r w:rsidRPr="003E6D47">
        <w:rPr>
          <w:rFonts w:ascii="Times New Roman" w:eastAsia="Times New Roman" w:hAnsi="Times New Roman" w:cs="Times New Roman"/>
          <w:bCs/>
          <w:color w:val="222222"/>
          <w:sz w:val="28"/>
          <w:szCs w:val="28"/>
          <w:bdr w:val="none" w:sz="0" w:space="0" w:color="auto" w:frame="1"/>
        </w:rPr>
        <w:t xml:space="preserve"> chuẩn bị </w:t>
      </w:r>
      <w:r w:rsidR="00445461">
        <w:rPr>
          <w:rFonts w:ascii="Times New Roman" w:eastAsia="Times New Roman" w:hAnsi="Times New Roman" w:cs="Times New Roman"/>
          <w:bCs/>
          <w:color w:val="222222"/>
          <w:sz w:val="28"/>
          <w:szCs w:val="28"/>
          <w:bdr w:val="none" w:sz="0" w:space="0" w:color="auto" w:frame="1"/>
        </w:rPr>
        <w:t xml:space="preserve">thanh </w:t>
      </w:r>
      <w:r w:rsidRPr="003E6D47">
        <w:rPr>
          <w:rFonts w:ascii="Times New Roman" w:eastAsia="Times New Roman" w:hAnsi="Times New Roman" w:cs="Times New Roman"/>
          <w:bCs/>
          <w:color w:val="222222"/>
          <w:sz w:val="28"/>
          <w:szCs w:val="28"/>
          <w:bdr w:val="none" w:sz="0" w:space="0" w:color="auto" w:frame="1"/>
        </w:rPr>
        <w:t>quyết toán BHYT về phòng kế hoạch n</w:t>
      </w:r>
      <w:r w:rsidR="005F188D">
        <w:rPr>
          <w:rFonts w:ascii="Times New Roman" w:eastAsia="Times New Roman" w:hAnsi="Times New Roman" w:cs="Times New Roman"/>
          <w:bCs/>
          <w:color w:val="222222"/>
          <w:sz w:val="28"/>
          <w:szCs w:val="28"/>
          <w:bdr w:val="none" w:sz="0" w:space="0" w:color="auto" w:frame="1"/>
        </w:rPr>
        <w:t>ghiệp vụ trước 10 ngày.</w:t>
      </w:r>
      <w:r w:rsidRPr="003E6D47">
        <w:rPr>
          <w:rFonts w:ascii="Times New Roman" w:eastAsia="Times New Roman" w:hAnsi="Times New Roman" w:cs="Times New Roman"/>
          <w:bCs/>
          <w:color w:val="222222"/>
          <w:sz w:val="28"/>
          <w:szCs w:val="28"/>
          <w:bdr w:val="none" w:sz="0" w:space="0" w:color="auto" w:frame="1"/>
        </w:rPr>
        <w:t xml:space="preserve"> </w:t>
      </w:r>
    </w:p>
    <w:p w:rsidR="00BC7857" w:rsidRPr="00617F1B"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lastRenderedPageBreak/>
        <w:t xml:space="preserve">- Nhận Bệnh án của phòng </w:t>
      </w:r>
      <w:r w:rsidR="002C260F" w:rsidRPr="002C260F">
        <w:rPr>
          <w:rFonts w:ascii="Times New Roman" w:eastAsia="Times New Roman" w:hAnsi="Times New Roman" w:cs="Times New Roman"/>
          <w:color w:val="222222"/>
          <w:sz w:val="28"/>
          <w:szCs w:val="28"/>
          <w:bdr w:val="none" w:sz="0" w:space="0" w:color="auto" w:frame="1"/>
        </w:rPr>
        <w:t>Kế hoạch tổng hợp – Trang thiết bị Y tế - Truyền thông giáo dục sức khỏe</w:t>
      </w:r>
      <w:r w:rsidRPr="00617F1B">
        <w:rPr>
          <w:rFonts w:ascii="Times New Roman" w:eastAsia="Times New Roman" w:hAnsi="Times New Roman" w:cs="Times New Roman"/>
          <w:color w:val="222222"/>
          <w:sz w:val="28"/>
          <w:szCs w:val="28"/>
          <w:bdr w:val="none" w:sz="0" w:space="0" w:color="auto" w:frame="1"/>
        </w:rPr>
        <w:t xml:space="preserve"> để thanh quyết toán với cơ quan Bảo hiểm và hoàn trả bệnh án theo từng tháng về phòng </w:t>
      </w:r>
      <w:r w:rsidR="002C260F" w:rsidRPr="002C260F">
        <w:rPr>
          <w:rFonts w:ascii="Times New Roman" w:eastAsia="Times New Roman" w:hAnsi="Times New Roman" w:cs="Times New Roman"/>
          <w:color w:val="222222"/>
          <w:sz w:val="28"/>
          <w:szCs w:val="28"/>
          <w:bdr w:val="none" w:sz="0" w:space="0" w:color="auto" w:frame="1"/>
        </w:rPr>
        <w:t>Kế hoạch tổng hợp – Trang thiết bị Y tế - Truyền thông giáo dục sức khỏe</w:t>
      </w:r>
      <w:r w:rsidRPr="00617F1B">
        <w:rPr>
          <w:rFonts w:ascii="Times New Roman" w:eastAsia="Times New Roman" w:hAnsi="Times New Roman" w:cs="Times New Roman"/>
          <w:color w:val="222222"/>
          <w:sz w:val="28"/>
          <w:szCs w:val="28"/>
          <w:bdr w:val="none" w:sz="0" w:space="0" w:color="auto" w:frame="1"/>
        </w:rPr>
        <w:t xml:space="preserve">, có giao nhận cụ thể để tránh </w:t>
      </w:r>
      <w:r w:rsidR="002C260F">
        <w:rPr>
          <w:rFonts w:ascii="Times New Roman" w:eastAsia="Times New Roman" w:hAnsi="Times New Roman" w:cs="Times New Roman"/>
          <w:color w:val="222222"/>
          <w:sz w:val="28"/>
          <w:szCs w:val="28"/>
          <w:bdr w:val="none" w:sz="0" w:space="0" w:color="auto" w:frame="1"/>
        </w:rPr>
        <w:t xml:space="preserve">nhầm </w:t>
      </w:r>
      <w:r w:rsidRPr="00617F1B">
        <w:rPr>
          <w:rFonts w:ascii="Times New Roman" w:eastAsia="Times New Roman" w:hAnsi="Times New Roman" w:cs="Times New Roman"/>
          <w:color w:val="222222"/>
          <w:sz w:val="28"/>
          <w:szCs w:val="28"/>
          <w:bdr w:val="none" w:sz="0" w:space="0" w:color="auto" w:frame="1"/>
        </w:rPr>
        <w:t xml:space="preserve">lẫn hoặc mất </w:t>
      </w:r>
      <w:r w:rsidR="002C260F">
        <w:rPr>
          <w:rFonts w:ascii="Times New Roman" w:eastAsia="Times New Roman" w:hAnsi="Times New Roman" w:cs="Times New Roman"/>
          <w:color w:val="222222"/>
          <w:sz w:val="28"/>
          <w:szCs w:val="28"/>
          <w:bdr w:val="none" w:sz="0" w:space="0" w:color="auto" w:frame="1"/>
        </w:rPr>
        <w:t xml:space="preserve">hồ sơ </w:t>
      </w:r>
      <w:r w:rsidRPr="00617F1B">
        <w:rPr>
          <w:rFonts w:ascii="Times New Roman" w:eastAsia="Times New Roman" w:hAnsi="Times New Roman" w:cs="Times New Roman"/>
          <w:color w:val="222222"/>
          <w:sz w:val="28"/>
          <w:szCs w:val="28"/>
          <w:bdr w:val="none" w:sz="0" w:space="0" w:color="auto" w:frame="1"/>
        </w:rPr>
        <w:t>bệnh án</w:t>
      </w:r>
      <w:r w:rsidR="002C260F">
        <w:rPr>
          <w:rFonts w:ascii="Times New Roman" w:eastAsia="Times New Roman" w:hAnsi="Times New Roman" w:cs="Times New Roman"/>
          <w:color w:val="222222"/>
          <w:sz w:val="28"/>
          <w:szCs w:val="28"/>
          <w:bdr w:val="none" w:sz="0" w:space="0" w:color="auto" w:frame="1"/>
        </w:rPr>
        <w:t>;</w:t>
      </w:r>
    </w:p>
    <w:p w:rsidR="00BC7857" w:rsidRPr="00617F1B"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xml:space="preserve">- Phối hợp với các phòng chức năng và bộ phận liên quan truy thu tài chính </w:t>
      </w:r>
      <w:r w:rsidR="004D0DF5">
        <w:rPr>
          <w:rFonts w:ascii="Times New Roman" w:eastAsia="Times New Roman" w:hAnsi="Times New Roman" w:cs="Times New Roman"/>
          <w:color w:val="222222"/>
          <w:sz w:val="28"/>
          <w:szCs w:val="28"/>
          <w:bdr w:val="none" w:sz="0" w:space="0" w:color="auto" w:frame="1"/>
        </w:rPr>
        <w:t>khi có xuất toán hồ sơ bệnh án</w:t>
      </w:r>
      <w:r w:rsidR="002C260F">
        <w:rPr>
          <w:rFonts w:ascii="Times New Roman" w:eastAsia="Times New Roman" w:hAnsi="Times New Roman" w:cs="Times New Roman"/>
          <w:color w:val="222222"/>
          <w:sz w:val="28"/>
          <w:szCs w:val="28"/>
          <w:bdr w:val="none" w:sz="0" w:space="0" w:color="auto" w:frame="1"/>
        </w:rPr>
        <w:t xml:space="preserve">, đơn thuốc </w:t>
      </w:r>
      <w:r w:rsidRPr="00617F1B">
        <w:rPr>
          <w:rFonts w:ascii="Times New Roman" w:eastAsia="Times New Roman" w:hAnsi="Times New Roman" w:cs="Times New Roman"/>
          <w:color w:val="222222"/>
          <w:sz w:val="28"/>
          <w:szCs w:val="28"/>
          <w:bdr w:val="none" w:sz="0" w:space="0" w:color="auto" w:frame="1"/>
        </w:rPr>
        <w:t>theo Quy định.</w:t>
      </w:r>
    </w:p>
    <w:p w:rsidR="00B50B59"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b/>
          <w:bCs/>
          <w:sz w:val="28"/>
          <w:szCs w:val="28"/>
          <w:bdr w:val="none" w:sz="0" w:space="0" w:color="auto" w:frame="1"/>
        </w:rPr>
      </w:pPr>
      <w:r w:rsidRPr="006E4BB3">
        <w:rPr>
          <w:rFonts w:ascii="Times New Roman" w:eastAsia="Times New Roman" w:hAnsi="Times New Roman" w:cs="Times New Roman"/>
          <w:b/>
          <w:bCs/>
          <w:sz w:val="28"/>
          <w:szCs w:val="28"/>
          <w:bdr w:val="none" w:sz="0" w:space="0" w:color="auto" w:frame="1"/>
        </w:rPr>
        <w:t xml:space="preserve">4. </w:t>
      </w:r>
      <w:r w:rsidR="00B50B59">
        <w:rPr>
          <w:rFonts w:ascii="Times New Roman" w:eastAsia="Times New Roman" w:hAnsi="Times New Roman" w:cs="Times New Roman"/>
          <w:b/>
          <w:bCs/>
          <w:sz w:val="28"/>
          <w:szCs w:val="28"/>
          <w:bdr w:val="none" w:sz="0" w:space="0" w:color="auto" w:frame="1"/>
        </w:rPr>
        <w:t>THỜI GIAN ÁP DUNG:</w:t>
      </w:r>
    </w:p>
    <w:p w:rsidR="00BC7857" w:rsidRPr="00B50B59" w:rsidRDefault="00B50B59" w:rsidP="00D37D99">
      <w:pPr>
        <w:shd w:val="clear" w:color="auto" w:fill="FFFFFF"/>
        <w:spacing w:after="120" w:line="240" w:lineRule="auto"/>
        <w:ind w:firstLine="709"/>
        <w:jc w:val="both"/>
        <w:textAlignment w:val="baseline"/>
        <w:rPr>
          <w:rFonts w:ascii="Times New Roman" w:eastAsia="Times New Roman" w:hAnsi="Times New Roman" w:cs="Times New Roman"/>
          <w:sz w:val="28"/>
          <w:szCs w:val="28"/>
        </w:rPr>
      </w:pPr>
      <w:r w:rsidRPr="00B50B59">
        <w:rPr>
          <w:rFonts w:ascii="Times New Roman" w:eastAsia="Times New Roman" w:hAnsi="Times New Roman" w:cs="Times New Roman"/>
          <w:bCs/>
          <w:sz w:val="28"/>
          <w:szCs w:val="28"/>
          <w:bdr w:val="none" w:sz="0" w:space="0" w:color="auto" w:frame="1"/>
        </w:rPr>
        <w:t xml:space="preserve">- Các khoa, phòng nghiêm túc thực hiện </w:t>
      </w:r>
      <w:r w:rsidR="00CD6D5F">
        <w:rPr>
          <w:rFonts w:ascii="Times New Roman" w:eastAsia="Times New Roman" w:hAnsi="Times New Roman" w:cs="Times New Roman"/>
          <w:bCs/>
          <w:sz w:val="28"/>
          <w:szCs w:val="28"/>
          <w:bdr w:val="none" w:sz="0" w:space="0" w:color="auto" w:frame="1"/>
        </w:rPr>
        <w:t xml:space="preserve">kể </w:t>
      </w:r>
      <w:r w:rsidRPr="00B50B59">
        <w:rPr>
          <w:rFonts w:ascii="Times New Roman" w:eastAsia="Times New Roman" w:hAnsi="Times New Roman" w:cs="Times New Roman"/>
          <w:bCs/>
          <w:sz w:val="28"/>
          <w:szCs w:val="28"/>
          <w:bdr w:val="none" w:sz="0" w:space="0" w:color="auto" w:frame="1"/>
        </w:rPr>
        <w:t>từ ngày 01 tháng 01 năm 2018.</w:t>
      </w:r>
    </w:p>
    <w:p w:rsidR="00BC7857" w:rsidRPr="00617F1B"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z w:val="28"/>
          <w:szCs w:val="28"/>
          <w:bdr w:val="none" w:sz="0" w:space="0" w:color="auto" w:frame="1"/>
        </w:rPr>
        <w:t>- Trong quá trình thanh quyết toán bảo hiểm Y tế, thanh tra, kiểm toán... Nếu bị truy thu, xuất toán, xử phạt mà do lỗi chủ quan.... thì cá nhân, khoa, phòng có liên quan chịu trách nhiệm đền bù hoàn toàn; lỗi do cá nhân gây ra thì cá nhân đó phải chịu trách nhiệm; lỗi do nhiều người hoặc nhiều khoa, phòng liên quan thì xem xét t</w:t>
      </w:r>
      <w:r w:rsidR="006C7E26">
        <w:rPr>
          <w:rFonts w:ascii="Times New Roman" w:eastAsia="Times New Roman" w:hAnsi="Times New Roman" w:cs="Times New Roman"/>
          <w:color w:val="222222"/>
          <w:sz w:val="28"/>
          <w:szCs w:val="28"/>
          <w:bdr w:val="none" w:sz="0" w:space="0" w:color="auto" w:frame="1"/>
        </w:rPr>
        <w:t>heo trách nhiệm, nguyên nhân...</w:t>
      </w:r>
    </w:p>
    <w:p w:rsidR="00BC7857" w:rsidRPr="00617F1B" w:rsidRDefault="00BC7857" w:rsidP="00D37D99">
      <w:pPr>
        <w:shd w:val="clear" w:color="auto" w:fill="FFFFFF"/>
        <w:spacing w:after="120" w:line="240" w:lineRule="auto"/>
        <w:ind w:firstLine="709"/>
        <w:jc w:val="both"/>
        <w:textAlignment w:val="baseline"/>
        <w:rPr>
          <w:rFonts w:ascii="Times New Roman" w:eastAsia="Times New Roman" w:hAnsi="Times New Roman" w:cs="Times New Roman"/>
          <w:color w:val="222222"/>
          <w:sz w:val="28"/>
          <w:szCs w:val="28"/>
        </w:rPr>
      </w:pPr>
      <w:r w:rsidRPr="00617F1B">
        <w:rPr>
          <w:rFonts w:ascii="Times New Roman" w:eastAsia="Times New Roman" w:hAnsi="Times New Roman" w:cs="Times New Roman"/>
          <w:color w:val="222222"/>
          <w:spacing w:val="-2"/>
          <w:sz w:val="28"/>
          <w:szCs w:val="28"/>
          <w:bdr w:val="none" w:sz="0" w:space="0" w:color="auto" w:frame="1"/>
        </w:rPr>
        <w:t xml:space="preserve">- Trong quá trình thực hiện giao nhận, khai thác, sử dụng hồ sơ bệnh án, đơn thuốc phải thực hiện đúng theo Quy chế lưu trữ hồ sơ, bệnh án; nếu cá nhân, tập thể khoa, phòng nào để mất hoặc thất lạc, sẽ bị xử lý và phải </w:t>
      </w:r>
      <w:r w:rsidR="002C260F">
        <w:rPr>
          <w:rFonts w:ascii="Times New Roman" w:eastAsia="Times New Roman" w:hAnsi="Times New Roman" w:cs="Times New Roman"/>
          <w:color w:val="222222"/>
          <w:spacing w:val="-2"/>
          <w:sz w:val="28"/>
          <w:szCs w:val="28"/>
          <w:bdr w:val="none" w:sz="0" w:space="0" w:color="auto" w:frame="1"/>
        </w:rPr>
        <w:t>chịu</w:t>
      </w:r>
      <w:r w:rsidRPr="00617F1B">
        <w:rPr>
          <w:rFonts w:ascii="Times New Roman" w:eastAsia="Times New Roman" w:hAnsi="Times New Roman" w:cs="Times New Roman"/>
          <w:color w:val="222222"/>
          <w:spacing w:val="-2"/>
          <w:sz w:val="28"/>
          <w:szCs w:val="28"/>
          <w:bdr w:val="none" w:sz="0" w:space="0" w:color="auto" w:frame="1"/>
        </w:rPr>
        <w:t xml:space="preserve"> trách nhiệm khắc phục.</w:t>
      </w:r>
    </w:p>
    <w:p w:rsidR="00C912DB" w:rsidRPr="006E4BB3" w:rsidRDefault="00C912DB" w:rsidP="00C912D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4BB3">
        <w:rPr>
          <w:rFonts w:ascii="Times New Roman" w:eastAsia="Times New Roman" w:hAnsi="Times New Roman" w:cs="Times New Roman"/>
          <w:sz w:val="28"/>
          <w:szCs w:val="28"/>
          <w:bdr w:val="none" w:sz="0" w:space="0" w:color="auto" w:frame="1"/>
        </w:rPr>
        <w:t>- Trong quá trình thực hiện nếu có khó khăn, vướng mắc, các khoa, phòng cần phản ánh kịp thời về phòng Kế hoạch tổng hợp – Trang thiết bị Y tế - Truyền thông giáo dục sức khỏe để được hướng dẫn, xem xét và giải quyết.</w:t>
      </w:r>
    </w:p>
    <w:p w:rsidR="00961ED9" w:rsidRPr="00617F1B" w:rsidRDefault="00961ED9" w:rsidP="00D37D99">
      <w:pPr>
        <w:spacing w:after="120"/>
        <w:rPr>
          <w:rFonts w:ascii="Times New Roman" w:hAnsi="Times New Roman" w:cs="Times New Roman"/>
          <w:sz w:val="28"/>
          <w:szCs w:val="28"/>
        </w:rPr>
      </w:pPr>
    </w:p>
    <w:sectPr w:rsidR="00961ED9" w:rsidRPr="00617F1B" w:rsidSect="00884E81">
      <w:pgSz w:w="12240" w:h="15840"/>
      <w:pgMar w:top="993" w:right="1134"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7857"/>
    <w:rsid w:val="00011D82"/>
    <w:rsid w:val="000157E1"/>
    <w:rsid w:val="0002308B"/>
    <w:rsid w:val="00072F0C"/>
    <w:rsid w:val="0007378A"/>
    <w:rsid w:val="000A0240"/>
    <w:rsid w:val="000B21AB"/>
    <w:rsid w:val="000D01F5"/>
    <w:rsid w:val="000E48C2"/>
    <w:rsid w:val="0013588E"/>
    <w:rsid w:val="00184FC0"/>
    <w:rsid w:val="00186F3A"/>
    <w:rsid w:val="001C6B34"/>
    <w:rsid w:val="00231AF3"/>
    <w:rsid w:val="00254615"/>
    <w:rsid w:val="0028033F"/>
    <w:rsid w:val="002B090B"/>
    <w:rsid w:val="002C072D"/>
    <w:rsid w:val="002C260F"/>
    <w:rsid w:val="002D4FFC"/>
    <w:rsid w:val="002F0245"/>
    <w:rsid w:val="00312409"/>
    <w:rsid w:val="003126D0"/>
    <w:rsid w:val="0034316A"/>
    <w:rsid w:val="00350CCB"/>
    <w:rsid w:val="00380450"/>
    <w:rsid w:val="00394DFF"/>
    <w:rsid w:val="003D1313"/>
    <w:rsid w:val="003E2AAB"/>
    <w:rsid w:val="003E6D47"/>
    <w:rsid w:val="004134CD"/>
    <w:rsid w:val="00426414"/>
    <w:rsid w:val="00431FC9"/>
    <w:rsid w:val="004367F7"/>
    <w:rsid w:val="00445461"/>
    <w:rsid w:val="004463DD"/>
    <w:rsid w:val="0044762B"/>
    <w:rsid w:val="00466210"/>
    <w:rsid w:val="00480599"/>
    <w:rsid w:val="00491EF2"/>
    <w:rsid w:val="004B3A6A"/>
    <w:rsid w:val="004D0DF5"/>
    <w:rsid w:val="004F1F0D"/>
    <w:rsid w:val="00512086"/>
    <w:rsid w:val="00524E35"/>
    <w:rsid w:val="005549F6"/>
    <w:rsid w:val="005710D1"/>
    <w:rsid w:val="005C28C3"/>
    <w:rsid w:val="005D077A"/>
    <w:rsid w:val="005D475B"/>
    <w:rsid w:val="005E68BE"/>
    <w:rsid w:val="005F188D"/>
    <w:rsid w:val="00617F1B"/>
    <w:rsid w:val="00625B8F"/>
    <w:rsid w:val="00652D94"/>
    <w:rsid w:val="006B5E82"/>
    <w:rsid w:val="006C7E26"/>
    <w:rsid w:val="006E4BB3"/>
    <w:rsid w:val="0075728A"/>
    <w:rsid w:val="007848E9"/>
    <w:rsid w:val="00791131"/>
    <w:rsid w:val="007A2BC1"/>
    <w:rsid w:val="0080013A"/>
    <w:rsid w:val="00810689"/>
    <w:rsid w:val="008656D1"/>
    <w:rsid w:val="008762CF"/>
    <w:rsid w:val="00884E81"/>
    <w:rsid w:val="008A0BDD"/>
    <w:rsid w:val="008B535E"/>
    <w:rsid w:val="0092193E"/>
    <w:rsid w:val="00961ED9"/>
    <w:rsid w:val="00967AF0"/>
    <w:rsid w:val="0099797A"/>
    <w:rsid w:val="009D5775"/>
    <w:rsid w:val="009E78DF"/>
    <w:rsid w:val="00A50F18"/>
    <w:rsid w:val="00A56368"/>
    <w:rsid w:val="00A644E4"/>
    <w:rsid w:val="00A73795"/>
    <w:rsid w:val="00A7536A"/>
    <w:rsid w:val="00A81346"/>
    <w:rsid w:val="00AB38B3"/>
    <w:rsid w:val="00AE2EDF"/>
    <w:rsid w:val="00B16DCF"/>
    <w:rsid w:val="00B45A5B"/>
    <w:rsid w:val="00B50B59"/>
    <w:rsid w:val="00B71425"/>
    <w:rsid w:val="00B87DDC"/>
    <w:rsid w:val="00B9346A"/>
    <w:rsid w:val="00B9684B"/>
    <w:rsid w:val="00B97E65"/>
    <w:rsid w:val="00BC7857"/>
    <w:rsid w:val="00BD4DCA"/>
    <w:rsid w:val="00BE5822"/>
    <w:rsid w:val="00C06197"/>
    <w:rsid w:val="00C41DE6"/>
    <w:rsid w:val="00C475EA"/>
    <w:rsid w:val="00C51C63"/>
    <w:rsid w:val="00C67C1B"/>
    <w:rsid w:val="00C753F2"/>
    <w:rsid w:val="00C912DB"/>
    <w:rsid w:val="00CC7042"/>
    <w:rsid w:val="00CD6D5F"/>
    <w:rsid w:val="00D37D99"/>
    <w:rsid w:val="00D9190F"/>
    <w:rsid w:val="00D93C43"/>
    <w:rsid w:val="00DE6777"/>
    <w:rsid w:val="00E178DB"/>
    <w:rsid w:val="00E46FB7"/>
    <w:rsid w:val="00E76B9A"/>
    <w:rsid w:val="00EF44D1"/>
    <w:rsid w:val="00F42EB7"/>
    <w:rsid w:val="00F477AF"/>
    <w:rsid w:val="00F665D6"/>
    <w:rsid w:val="00FB4F18"/>
    <w:rsid w:val="00FB7E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2927221">
      <w:bodyDiv w:val="1"/>
      <w:marLeft w:val="0"/>
      <w:marRight w:val="0"/>
      <w:marTop w:val="0"/>
      <w:marBottom w:val="0"/>
      <w:divBdr>
        <w:top w:val="none" w:sz="0" w:space="0" w:color="auto"/>
        <w:left w:val="none" w:sz="0" w:space="0" w:color="auto"/>
        <w:bottom w:val="none" w:sz="0" w:space="0" w:color="auto"/>
        <w:right w:val="none" w:sz="0" w:space="0" w:color="auto"/>
      </w:divBdr>
      <w:divsChild>
        <w:div w:id="301739518">
          <w:marLeft w:val="0"/>
          <w:marRight w:val="0"/>
          <w:marTop w:val="0"/>
          <w:marBottom w:val="180"/>
          <w:divBdr>
            <w:top w:val="none" w:sz="0" w:space="0" w:color="auto"/>
            <w:left w:val="none" w:sz="0" w:space="0" w:color="auto"/>
            <w:bottom w:val="none" w:sz="0" w:space="0" w:color="auto"/>
            <w:right w:val="none" w:sz="0" w:space="0" w:color="auto"/>
          </w:divBdr>
        </w:div>
        <w:div w:id="19331288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BSTOAN</dc:creator>
  <cp:keywords/>
  <dc:description/>
  <cp:lastModifiedBy>TrinhKHTH</cp:lastModifiedBy>
  <cp:revision>58</cp:revision>
  <dcterms:created xsi:type="dcterms:W3CDTF">2017-11-20T08:50:00Z</dcterms:created>
  <dcterms:modified xsi:type="dcterms:W3CDTF">2018-01-16T01:21:00Z</dcterms:modified>
</cp:coreProperties>
</file>